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EA4" w:rsidRPr="00B77AD2" w:rsidRDefault="00573EA4" w:rsidP="00567122">
      <w:pPr>
        <w:pStyle w:val="ac"/>
        <w:rPr>
          <w:rFonts w:ascii="Arial" w:hAnsi="Arial" w:cs="Arial"/>
          <w:bCs/>
          <w:caps/>
          <w:sz w:val="24"/>
          <w:szCs w:val="24"/>
        </w:rPr>
      </w:pPr>
      <w:r w:rsidRPr="00B77AD2">
        <w:rPr>
          <w:rFonts w:ascii="Arial" w:hAnsi="Arial" w:cs="Arial"/>
          <w:bCs/>
          <w:caps/>
          <w:sz w:val="24"/>
          <w:szCs w:val="24"/>
        </w:rPr>
        <w:t>Минобрнауки россии</w:t>
      </w:r>
    </w:p>
    <w:p w:rsidR="00573EA4" w:rsidRPr="00B77AD2" w:rsidRDefault="00573EA4" w:rsidP="00567122">
      <w:pPr>
        <w:pStyle w:val="ac"/>
        <w:rPr>
          <w:rFonts w:ascii="Arial" w:hAnsi="Arial" w:cs="Arial"/>
          <w:b/>
          <w:bCs/>
          <w:spacing w:val="-20"/>
          <w:sz w:val="24"/>
          <w:szCs w:val="24"/>
        </w:rPr>
      </w:pPr>
      <w:r w:rsidRPr="00B77AD2">
        <w:rPr>
          <w:rFonts w:ascii="Arial" w:hAnsi="Arial" w:cs="Arial"/>
          <w:b/>
          <w:bCs/>
          <w:spacing w:val="-2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573EA4" w:rsidRPr="00B77AD2" w:rsidRDefault="00573EA4" w:rsidP="00567122">
      <w:pPr>
        <w:pStyle w:val="ac"/>
        <w:rPr>
          <w:rFonts w:ascii="Arial" w:hAnsi="Arial" w:cs="Arial"/>
          <w:b/>
          <w:bCs/>
          <w:spacing w:val="-20"/>
          <w:sz w:val="24"/>
          <w:szCs w:val="24"/>
        </w:rPr>
      </w:pPr>
      <w:r w:rsidRPr="00B77AD2">
        <w:rPr>
          <w:rFonts w:ascii="Arial" w:hAnsi="Arial" w:cs="Arial"/>
          <w:b/>
          <w:bCs/>
          <w:spacing w:val="-20"/>
          <w:sz w:val="24"/>
          <w:szCs w:val="24"/>
        </w:rPr>
        <w:t>ВЫСШЕГО ОБРАЗОВАНИЯ</w:t>
      </w:r>
    </w:p>
    <w:p w:rsidR="00573EA4" w:rsidRPr="00B77AD2" w:rsidRDefault="00573EA4" w:rsidP="00567122">
      <w:pPr>
        <w:jc w:val="center"/>
        <w:rPr>
          <w:rFonts w:ascii="Arial" w:hAnsi="Arial" w:cs="Arial"/>
          <w:b/>
          <w:bCs/>
        </w:rPr>
      </w:pPr>
      <w:r w:rsidRPr="00B77AD2">
        <w:rPr>
          <w:rFonts w:ascii="Arial" w:hAnsi="Arial" w:cs="Arial"/>
          <w:b/>
          <w:bCs/>
        </w:rPr>
        <w:t>«ВОРОНЕЖСКИЙ ГОСУДАРСТВЕННЫЙ УНИВЕРСИТЕТ»</w:t>
      </w:r>
    </w:p>
    <w:p w:rsidR="00573EA4" w:rsidRPr="00B77AD2" w:rsidRDefault="00573EA4" w:rsidP="00567122">
      <w:pPr>
        <w:jc w:val="center"/>
        <w:rPr>
          <w:rFonts w:ascii="Arial" w:hAnsi="Arial" w:cs="Arial"/>
          <w:b/>
          <w:bCs/>
        </w:rPr>
      </w:pPr>
      <w:r w:rsidRPr="00B77AD2">
        <w:rPr>
          <w:rFonts w:ascii="Arial" w:hAnsi="Arial" w:cs="Arial"/>
          <w:b/>
          <w:bCs/>
        </w:rPr>
        <w:t>(ФГБОУ ВО «ВГУ»)</w:t>
      </w:r>
    </w:p>
    <w:p w:rsidR="00573EA4" w:rsidRPr="00B77AD2" w:rsidRDefault="00573EA4" w:rsidP="00567122">
      <w:pPr>
        <w:jc w:val="center"/>
        <w:rPr>
          <w:rFonts w:ascii="Arial" w:hAnsi="Arial" w:cs="Arial"/>
          <w:b/>
          <w:bCs/>
        </w:rPr>
      </w:pPr>
    </w:p>
    <w:p w:rsidR="00573EA4" w:rsidRPr="00B77AD2" w:rsidRDefault="00573EA4" w:rsidP="00567122">
      <w:pPr>
        <w:jc w:val="center"/>
        <w:rPr>
          <w:rFonts w:ascii="Arial" w:hAnsi="Arial" w:cs="Arial"/>
          <w:b/>
          <w:bCs/>
        </w:rPr>
      </w:pPr>
    </w:p>
    <w:p w:rsidR="00A07476" w:rsidRPr="00B77AD2" w:rsidRDefault="00A07476" w:rsidP="00A07476">
      <w:pPr>
        <w:jc w:val="center"/>
        <w:outlineLvl w:val="1"/>
        <w:rPr>
          <w:rFonts w:ascii="Arial" w:hAnsi="Arial" w:cs="Arial"/>
        </w:rPr>
      </w:pPr>
    </w:p>
    <w:p w:rsidR="00A07476" w:rsidRPr="00B77AD2" w:rsidRDefault="00A07476" w:rsidP="00A07476">
      <w:pPr>
        <w:jc w:val="right"/>
        <w:outlineLvl w:val="1"/>
        <w:rPr>
          <w:rFonts w:ascii="Arial" w:hAnsi="Arial" w:cs="Arial"/>
        </w:rPr>
      </w:pPr>
      <w:r w:rsidRPr="00B77AD2">
        <w:rPr>
          <w:rFonts w:ascii="Arial" w:hAnsi="Arial" w:cs="Arial"/>
        </w:rPr>
        <w:t>УТВЕРЖДАЮ</w:t>
      </w:r>
    </w:p>
    <w:p w:rsidR="00A07476" w:rsidRPr="00B77AD2" w:rsidRDefault="00A07476" w:rsidP="00A07476">
      <w:pPr>
        <w:jc w:val="right"/>
        <w:outlineLvl w:val="1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Заведующая кафедрой педагогики </w:t>
      </w:r>
    </w:p>
    <w:p w:rsidR="00A07476" w:rsidRPr="00B77AD2" w:rsidRDefault="00A07476" w:rsidP="00A07476">
      <w:pPr>
        <w:jc w:val="right"/>
        <w:outlineLvl w:val="1"/>
        <w:rPr>
          <w:rFonts w:ascii="Arial" w:hAnsi="Arial" w:cs="Arial"/>
        </w:rPr>
      </w:pPr>
      <w:r w:rsidRPr="00B77AD2">
        <w:rPr>
          <w:rFonts w:ascii="Arial" w:hAnsi="Arial" w:cs="Arial"/>
        </w:rPr>
        <w:t>и педагогической психологии факультета</w:t>
      </w:r>
    </w:p>
    <w:p w:rsidR="00A07476" w:rsidRPr="00B77AD2" w:rsidRDefault="00A07476" w:rsidP="00A07476">
      <w:pPr>
        <w:jc w:val="right"/>
        <w:outlineLvl w:val="1"/>
        <w:rPr>
          <w:rFonts w:ascii="Arial" w:hAnsi="Arial" w:cs="Arial"/>
        </w:rPr>
      </w:pPr>
      <w:r w:rsidRPr="00B77AD2">
        <w:rPr>
          <w:rFonts w:ascii="Arial" w:hAnsi="Arial" w:cs="Arial"/>
        </w:rPr>
        <w:t>философии и психологии</w:t>
      </w:r>
    </w:p>
    <w:p w:rsidR="00A07476" w:rsidRPr="006C4412" w:rsidRDefault="00A07476" w:rsidP="00A07476">
      <w:pPr>
        <w:jc w:val="right"/>
        <w:outlineLvl w:val="1"/>
        <w:rPr>
          <w:rFonts w:ascii="Arial" w:hAnsi="Arial" w:cs="Arial"/>
        </w:rPr>
      </w:pPr>
      <w:r w:rsidRPr="006C4412">
        <w:rPr>
          <w:rFonts w:ascii="Arial" w:hAnsi="Arial" w:cs="Arial"/>
          <w:noProof/>
        </w:rPr>
        <w:drawing>
          <wp:inline distT="0" distB="0" distL="0" distR="0">
            <wp:extent cx="753745" cy="446405"/>
            <wp:effectExtent l="19050" t="0" r="8255" b="0"/>
            <wp:docPr id="1" name="Рисунок 1" descr="подпись Кунаковской Л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Кунаковской Л 0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4412">
        <w:rPr>
          <w:rFonts w:ascii="Arial" w:hAnsi="Arial" w:cs="Arial"/>
        </w:rPr>
        <w:t>Л.А. Кунаковская</w:t>
      </w:r>
    </w:p>
    <w:p w:rsidR="00A07476" w:rsidRPr="006C4412" w:rsidRDefault="00A07476" w:rsidP="00A07476">
      <w:pPr>
        <w:jc w:val="center"/>
        <w:outlineLvl w:val="1"/>
        <w:rPr>
          <w:rFonts w:ascii="Arial" w:hAnsi="Arial" w:cs="Arial"/>
          <w:i/>
        </w:rPr>
      </w:pPr>
    </w:p>
    <w:p w:rsidR="00573EA4" w:rsidRPr="00B77AD2" w:rsidRDefault="00644E71" w:rsidP="00A07476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24</w:t>
      </w:r>
      <w:r w:rsidR="00A07476" w:rsidRPr="006C4412">
        <w:rPr>
          <w:rFonts w:ascii="Arial" w:hAnsi="Arial" w:cs="Arial"/>
        </w:rPr>
        <w:t>.05.202</w:t>
      </w:r>
      <w:r>
        <w:rPr>
          <w:rFonts w:ascii="Arial" w:hAnsi="Arial" w:cs="Arial"/>
        </w:rPr>
        <w:t>4</w:t>
      </w:r>
      <w:r w:rsidR="00A07476" w:rsidRPr="006C4412">
        <w:rPr>
          <w:rFonts w:ascii="Arial" w:hAnsi="Arial" w:cs="Arial"/>
        </w:rPr>
        <w:t xml:space="preserve"> г.</w:t>
      </w:r>
    </w:p>
    <w:p w:rsidR="00A07476" w:rsidRPr="00B77AD2" w:rsidRDefault="00A07476" w:rsidP="00A07476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A07476" w:rsidRPr="00B77AD2" w:rsidRDefault="00A07476" w:rsidP="00A07476">
      <w:pPr>
        <w:autoSpaceDE w:val="0"/>
        <w:autoSpaceDN w:val="0"/>
        <w:adjustRightInd w:val="0"/>
        <w:jc w:val="right"/>
        <w:rPr>
          <w:rFonts w:ascii="Arial" w:hAnsi="Arial" w:cs="Arial"/>
          <w:i/>
        </w:rPr>
      </w:pPr>
    </w:p>
    <w:p w:rsidR="00573EA4" w:rsidRPr="00B77AD2" w:rsidRDefault="00573EA4" w:rsidP="0056712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77AD2">
        <w:rPr>
          <w:rFonts w:ascii="Arial" w:hAnsi="Arial" w:cs="Arial"/>
          <w:b/>
        </w:rPr>
        <w:t>РАБОЧАЯ ПРОГРАММА УЧЕБНОЙ ДИСЦИПЛИНЫ</w:t>
      </w:r>
    </w:p>
    <w:p w:rsidR="00573EA4" w:rsidRPr="00B77AD2" w:rsidRDefault="00AD225B" w:rsidP="00567122">
      <w:pPr>
        <w:jc w:val="center"/>
        <w:outlineLvl w:val="1"/>
        <w:rPr>
          <w:rFonts w:ascii="Arial" w:hAnsi="Arial" w:cs="Arial"/>
          <w:u w:val="single"/>
        </w:rPr>
      </w:pPr>
      <w:bookmarkStart w:id="0" w:name="OLE_LINK1"/>
      <w:bookmarkStart w:id="1" w:name="OLE_LINK2"/>
      <w:bookmarkEnd w:id="0"/>
      <w:bookmarkEnd w:id="1"/>
      <w:r w:rsidRPr="00B77AD2">
        <w:rPr>
          <w:rFonts w:ascii="Arial" w:hAnsi="Arial" w:cs="Arial"/>
          <w:color w:val="333333"/>
        </w:rPr>
        <w:t>Б</w:t>
      </w:r>
      <w:proofErr w:type="gramStart"/>
      <w:r w:rsidRPr="00B77AD2">
        <w:rPr>
          <w:rFonts w:ascii="Arial" w:hAnsi="Arial" w:cs="Arial"/>
          <w:color w:val="333333"/>
        </w:rPr>
        <w:t>1</w:t>
      </w:r>
      <w:proofErr w:type="gramEnd"/>
      <w:r w:rsidRPr="00B77AD2">
        <w:rPr>
          <w:rFonts w:ascii="Arial" w:hAnsi="Arial" w:cs="Arial"/>
          <w:color w:val="333333"/>
        </w:rPr>
        <w:t>.В.08</w:t>
      </w:r>
      <w:r w:rsidR="00573EA4" w:rsidRPr="00B77AD2">
        <w:rPr>
          <w:rFonts w:ascii="Arial" w:hAnsi="Arial" w:cs="Arial"/>
          <w:u w:val="single"/>
        </w:rPr>
        <w:t xml:space="preserve"> Клиническая психология детей и подростков</w:t>
      </w:r>
    </w:p>
    <w:p w:rsidR="00573EA4" w:rsidRPr="00B77AD2" w:rsidRDefault="00573EA4" w:rsidP="00567122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573EA4" w:rsidRPr="00B77AD2" w:rsidRDefault="00573EA4" w:rsidP="00567122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B77AD2">
        <w:rPr>
          <w:rFonts w:ascii="Arial" w:hAnsi="Arial" w:cs="Arial"/>
          <w:b/>
        </w:rPr>
        <w:t xml:space="preserve">1. Шифр и наименование направления подготовки: </w:t>
      </w:r>
    </w:p>
    <w:p w:rsidR="00573EA4" w:rsidRPr="00B77AD2" w:rsidRDefault="00573EA4" w:rsidP="00567122">
      <w:pPr>
        <w:autoSpaceDE w:val="0"/>
        <w:autoSpaceDN w:val="0"/>
        <w:adjustRightInd w:val="0"/>
        <w:rPr>
          <w:rFonts w:ascii="Arial" w:hAnsi="Arial" w:cs="Arial"/>
          <w:i/>
          <w:u w:val="single"/>
        </w:rPr>
      </w:pPr>
      <w:r w:rsidRPr="00B77AD2">
        <w:rPr>
          <w:rFonts w:ascii="Arial" w:hAnsi="Arial" w:cs="Arial"/>
          <w:u w:val="single"/>
        </w:rPr>
        <w:t>44.03.02 Психолого-педагогическое образование</w:t>
      </w:r>
    </w:p>
    <w:p w:rsidR="00573EA4" w:rsidRPr="00B77AD2" w:rsidRDefault="00573EA4" w:rsidP="00567122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573EA4" w:rsidRPr="00B77AD2" w:rsidRDefault="00573EA4" w:rsidP="00567122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B77AD2">
        <w:rPr>
          <w:rFonts w:ascii="Arial" w:hAnsi="Arial" w:cs="Arial"/>
          <w:b/>
        </w:rPr>
        <w:t xml:space="preserve">2. Профиль подготовки: </w:t>
      </w:r>
    </w:p>
    <w:p w:rsidR="00573EA4" w:rsidRPr="00B77AD2" w:rsidRDefault="00BE20B6" w:rsidP="00567122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B77AD2">
        <w:rPr>
          <w:rFonts w:ascii="Arial" w:hAnsi="Arial" w:cs="Arial"/>
          <w:u w:val="single"/>
        </w:rPr>
        <w:t>Психолого-педагогическое сопровождение лиц с особыми образовательными потребностями</w:t>
      </w:r>
    </w:p>
    <w:p w:rsidR="00573EA4" w:rsidRPr="00B77AD2" w:rsidRDefault="00573EA4" w:rsidP="00567122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573EA4" w:rsidRPr="00B77AD2" w:rsidRDefault="00573EA4" w:rsidP="00567122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B77AD2">
        <w:rPr>
          <w:rFonts w:ascii="Arial" w:hAnsi="Arial" w:cs="Arial"/>
          <w:b/>
        </w:rPr>
        <w:t xml:space="preserve">3. Квалификация (степень) выпускника: </w:t>
      </w:r>
    </w:p>
    <w:p w:rsidR="00573EA4" w:rsidRPr="00B77AD2" w:rsidRDefault="00573EA4" w:rsidP="00567122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B77AD2">
        <w:rPr>
          <w:rFonts w:ascii="Arial" w:hAnsi="Arial" w:cs="Arial"/>
          <w:u w:val="single"/>
        </w:rPr>
        <w:t>бакалавр</w:t>
      </w:r>
    </w:p>
    <w:p w:rsidR="00573EA4" w:rsidRPr="00B77AD2" w:rsidRDefault="00573EA4" w:rsidP="00567122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573EA4" w:rsidRPr="00B77AD2" w:rsidRDefault="00573EA4" w:rsidP="00567122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B77AD2">
        <w:rPr>
          <w:rFonts w:ascii="Arial" w:hAnsi="Arial" w:cs="Arial"/>
          <w:b/>
        </w:rPr>
        <w:t xml:space="preserve">4. Форма обучения: </w:t>
      </w:r>
    </w:p>
    <w:p w:rsidR="00573EA4" w:rsidRPr="00B77AD2" w:rsidRDefault="00573EA4" w:rsidP="00567122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B77AD2">
        <w:rPr>
          <w:rFonts w:ascii="Arial" w:hAnsi="Arial" w:cs="Arial"/>
          <w:u w:val="single"/>
        </w:rPr>
        <w:t>очная</w:t>
      </w:r>
    </w:p>
    <w:p w:rsidR="00573EA4" w:rsidRPr="00B77AD2" w:rsidRDefault="00573EA4" w:rsidP="00567122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573EA4" w:rsidRPr="00B77AD2" w:rsidRDefault="00573EA4" w:rsidP="00567122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B77AD2">
        <w:rPr>
          <w:rFonts w:ascii="Arial" w:hAnsi="Arial" w:cs="Arial"/>
          <w:b/>
        </w:rPr>
        <w:t xml:space="preserve">5. Кафедра, отвечающая за реализацию дисциплины: </w:t>
      </w:r>
    </w:p>
    <w:p w:rsidR="00573EA4" w:rsidRPr="00B77AD2" w:rsidRDefault="00573EA4" w:rsidP="00567122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B77AD2">
        <w:rPr>
          <w:rFonts w:ascii="Arial" w:hAnsi="Arial" w:cs="Arial"/>
          <w:u w:val="single"/>
        </w:rPr>
        <w:t>педагогики и педагогической психологии</w:t>
      </w:r>
    </w:p>
    <w:p w:rsidR="00573EA4" w:rsidRPr="00B77AD2" w:rsidRDefault="00573EA4" w:rsidP="00567122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573EA4" w:rsidRPr="00B77AD2" w:rsidRDefault="00573EA4" w:rsidP="00567122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B77AD2">
        <w:rPr>
          <w:rFonts w:ascii="Arial" w:hAnsi="Arial" w:cs="Arial"/>
          <w:b/>
        </w:rPr>
        <w:t xml:space="preserve">6. Составители программы: </w:t>
      </w:r>
    </w:p>
    <w:p w:rsidR="00573EA4" w:rsidRPr="00B77AD2" w:rsidRDefault="00B7661E" w:rsidP="00567122">
      <w:pPr>
        <w:autoSpaceDE w:val="0"/>
        <w:autoSpaceDN w:val="0"/>
        <w:adjustRightInd w:val="0"/>
        <w:rPr>
          <w:rFonts w:ascii="Arial" w:hAnsi="Arial" w:cs="Arial"/>
          <w:b/>
        </w:rPr>
      </w:pPr>
      <w:proofErr w:type="spellStart"/>
      <w:r w:rsidRPr="00B77AD2">
        <w:rPr>
          <w:rFonts w:ascii="Arial" w:hAnsi="Arial" w:cs="Arial"/>
          <w:u w:val="single"/>
        </w:rPr>
        <w:t>Ларских</w:t>
      </w:r>
      <w:proofErr w:type="spellEnd"/>
      <w:r w:rsidRPr="00B77AD2">
        <w:rPr>
          <w:rFonts w:ascii="Arial" w:hAnsi="Arial" w:cs="Arial"/>
          <w:u w:val="single"/>
        </w:rPr>
        <w:t xml:space="preserve"> Марина Владимировна, </w:t>
      </w:r>
      <w:proofErr w:type="spellStart"/>
      <w:r w:rsidRPr="00B77AD2">
        <w:rPr>
          <w:rFonts w:ascii="Arial" w:hAnsi="Arial" w:cs="Arial"/>
          <w:u w:val="single"/>
        </w:rPr>
        <w:t>доктор</w:t>
      </w:r>
      <w:proofErr w:type="gramStart"/>
      <w:r w:rsidR="00573EA4" w:rsidRPr="00B77AD2">
        <w:rPr>
          <w:rFonts w:ascii="Arial" w:hAnsi="Arial" w:cs="Arial"/>
          <w:u w:val="single"/>
        </w:rPr>
        <w:t>.п</w:t>
      </w:r>
      <w:proofErr w:type="gramEnd"/>
      <w:r w:rsidR="00573EA4" w:rsidRPr="00B77AD2">
        <w:rPr>
          <w:rFonts w:ascii="Arial" w:hAnsi="Arial" w:cs="Arial"/>
          <w:u w:val="single"/>
        </w:rPr>
        <w:t>сих</w:t>
      </w:r>
      <w:proofErr w:type="spellEnd"/>
      <w:r w:rsidR="00573EA4" w:rsidRPr="00B77AD2">
        <w:rPr>
          <w:rFonts w:ascii="Arial" w:hAnsi="Arial" w:cs="Arial"/>
          <w:u w:val="single"/>
        </w:rPr>
        <w:t>.</w:t>
      </w:r>
      <w:r w:rsidRPr="00B77AD2">
        <w:rPr>
          <w:rFonts w:ascii="Arial" w:hAnsi="Arial" w:cs="Arial"/>
          <w:u w:val="single"/>
        </w:rPr>
        <w:t xml:space="preserve"> н., доцент</w:t>
      </w:r>
    </w:p>
    <w:p w:rsidR="00573EA4" w:rsidRPr="00B77AD2" w:rsidRDefault="00573EA4" w:rsidP="00567122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573EA4" w:rsidRPr="00B77AD2" w:rsidRDefault="00573EA4" w:rsidP="00567122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B77AD2">
        <w:rPr>
          <w:rFonts w:ascii="Arial" w:hAnsi="Arial" w:cs="Arial"/>
          <w:b/>
        </w:rPr>
        <w:t xml:space="preserve">7. Рекомендована: </w:t>
      </w:r>
    </w:p>
    <w:p w:rsidR="00BE20B6" w:rsidRPr="00B77AD2" w:rsidRDefault="00BE20B6" w:rsidP="00BE20B6">
      <w:pPr>
        <w:jc w:val="both"/>
        <w:outlineLvl w:val="1"/>
        <w:rPr>
          <w:rFonts w:ascii="Arial" w:hAnsi="Arial" w:cs="Arial"/>
          <w:u w:val="single"/>
        </w:rPr>
      </w:pPr>
      <w:r w:rsidRPr="006C4412">
        <w:rPr>
          <w:rFonts w:ascii="Arial" w:hAnsi="Arial" w:cs="Arial"/>
          <w:u w:val="single"/>
        </w:rPr>
        <w:t xml:space="preserve">НМС факультета философии и психологии от </w:t>
      </w:r>
      <w:r w:rsidR="00644E71">
        <w:rPr>
          <w:rFonts w:ascii="Arial" w:hAnsi="Arial" w:cs="Arial"/>
          <w:u w:val="single"/>
        </w:rPr>
        <w:t>29</w:t>
      </w:r>
      <w:r w:rsidRPr="006C4412">
        <w:rPr>
          <w:rFonts w:ascii="Arial" w:hAnsi="Arial" w:cs="Arial"/>
          <w:u w:val="single"/>
        </w:rPr>
        <w:t>.05.202</w:t>
      </w:r>
      <w:r w:rsidR="00644E71">
        <w:rPr>
          <w:rFonts w:ascii="Arial" w:hAnsi="Arial" w:cs="Arial"/>
          <w:u w:val="single"/>
        </w:rPr>
        <w:t>4</w:t>
      </w:r>
      <w:r w:rsidRPr="006C4412">
        <w:rPr>
          <w:rFonts w:ascii="Arial" w:hAnsi="Arial" w:cs="Arial"/>
          <w:u w:val="single"/>
        </w:rPr>
        <w:t>, протокол 1400-05</w:t>
      </w:r>
    </w:p>
    <w:p w:rsidR="006C171D" w:rsidRPr="00B77AD2" w:rsidRDefault="006C171D" w:rsidP="006C171D">
      <w:pPr>
        <w:jc w:val="both"/>
        <w:rPr>
          <w:rFonts w:ascii="Arial" w:hAnsi="Arial" w:cs="Arial"/>
          <w:highlight w:val="yellow"/>
          <w:u w:val="single"/>
        </w:rPr>
      </w:pPr>
    </w:p>
    <w:p w:rsidR="00573EA4" w:rsidRPr="00B77AD2" w:rsidRDefault="00573EA4" w:rsidP="00567122">
      <w:pPr>
        <w:autoSpaceDE w:val="0"/>
        <w:autoSpaceDN w:val="0"/>
        <w:adjustRightInd w:val="0"/>
        <w:rPr>
          <w:rFonts w:ascii="Arial" w:hAnsi="Arial" w:cs="Arial"/>
          <w:b/>
          <w:highlight w:val="yellow"/>
        </w:rPr>
      </w:pPr>
    </w:p>
    <w:p w:rsidR="00573EA4" w:rsidRPr="00B77AD2" w:rsidRDefault="00573EA4" w:rsidP="0056712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  <w:b/>
        </w:rPr>
        <w:t xml:space="preserve">8. Учебный год: </w:t>
      </w:r>
      <w:r w:rsidR="00C05696" w:rsidRPr="00B77AD2">
        <w:rPr>
          <w:rFonts w:ascii="Arial" w:hAnsi="Arial" w:cs="Arial"/>
          <w:u w:val="single"/>
        </w:rPr>
        <w:t>202</w:t>
      </w:r>
      <w:r w:rsidR="00644E71">
        <w:rPr>
          <w:rFonts w:ascii="Arial" w:hAnsi="Arial" w:cs="Arial"/>
          <w:u w:val="single"/>
        </w:rPr>
        <w:t>6</w:t>
      </w:r>
      <w:r w:rsidR="00C1668E" w:rsidRPr="00B77AD2">
        <w:rPr>
          <w:rFonts w:ascii="Arial" w:hAnsi="Arial" w:cs="Arial"/>
          <w:u w:val="single"/>
        </w:rPr>
        <w:t>/202</w:t>
      </w:r>
      <w:r w:rsidR="00644E71">
        <w:rPr>
          <w:rFonts w:ascii="Arial" w:hAnsi="Arial" w:cs="Arial"/>
          <w:u w:val="single"/>
        </w:rPr>
        <w:t>7</w:t>
      </w:r>
      <w:bookmarkStart w:id="2" w:name="_GoBack"/>
      <w:bookmarkEnd w:id="2"/>
      <w:r w:rsidRPr="00B77AD2">
        <w:rPr>
          <w:rFonts w:ascii="Arial" w:hAnsi="Arial" w:cs="Arial"/>
          <w:b/>
        </w:rPr>
        <w:t xml:space="preserve">                       Семестр(ы</w:t>
      </w:r>
      <w:r w:rsidRPr="00B77AD2">
        <w:rPr>
          <w:rFonts w:ascii="Arial" w:hAnsi="Arial" w:cs="Arial"/>
        </w:rPr>
        <w:t xml:space="preserve">): </w:t>
      </w:r>
      <w:r w:rsidR="003F7212" w:rsidRPr="00B77AD2">
        <w:rPr>
          <w:rFonts w:ascii="Arial" w:hAnsi="Arial" w:cs="Arial"/>
          <w:u w:val="single"/>
        </w:rPr>
        <w:t>6</w:t>
      </w:r>
    </w:p>
    <w:p w:rsidR="00573EA4" w:rsidRPr="00B77AD2" w:rsidRDefault="00573EA4" w:rsidP="00567122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573EA4" w:rsidRPr="00B77AD2" w:rsidRDefault="00573EA4" w:rsidP="00567122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573EA4" w:rsidRPr="00B77AD2" w:rsidRDefault="00573EA4" w:rsidP="00567122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573EA4" w:rsidRPr="00B77AD2" w:rsidRDefault="00573EA4" w:rsidP="00567122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573EA4" w:rsidRPr="00B77AD2" w:rsidRDefault="00573EA4" w:rsidP="00567122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B7661E" w:rsidRPr="00B77AD2" w:rsidRDefault="00B7661E" w:rsidP="00567122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573EA4" w:rsidRPr="00B77AD2" w:rsidRDefault="00A07476" w:rsidP="00567122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B77AD2">
        <w:rPr>
          <w:rFonts w:ascii="Arial" w:hAnsi="Arial" w:cs="Arial"/>
          <w:b/>
        </w:rPr>
        <w:br w:type="page"/>
      </w:r>
      <w:r w:rsidR="00573EA4" w:rsidRPr="00B77AD2">
        <w:rPr>
          <w:rFonts w:ascii="Arial" w:hAnsi="Arial" w:cs="Arial"/>
          <w:b/>
        </w:rPr>
        <w:lastRenderedPageBreak/>
        <w:t xml:space="preserve">9. Цели и задачи учебной дисциплины: </w:t>
      </w:r>
    </w:p>
    <w:p w:rsidR="00573EA4" w:rsidRPr="00B77AD2" w:rsidRDefault="00573EA4" w:rsidP="00567122">
      <w:pPr>
        <w:pStyle w:val="a3"/>
        <w:spacing w:after="0"/>
        <w:ind w:left="0"/>
        <w:jc w:val="both"/>
        <w:rPr>
          <w:rFonts w:cs="Arial"/>
          <w:sz w:val="24"/>
          <w:szCs w:val="24"/>
        </w:rPr>
      </w:pPr>
      <w:r w:rsidRPr="00B77AD2">
        <w:rPr>
          <w:rFonts w:cs="Arial"/>
          <w:sz w:val="24"/>
          <w:szCs w:val="24"/>
        </w:rPr>
        <w:t xml:space="preserve">Цель изучения учебной дисциплины – </w:t>
      </w:r>
      <w:r w:rsidR="00C1668E" w:rsidRPr="00B77AD2">
        <w:rPr>
          <w:rFonts w:cs="Arial"/>
          <w:szCs w:val="24"/>
        </w:rPr>
        <w:t xml:space="preserve">формирование у обучающихся профессиональной компетентности в области </w:t>
      </w:r>
      <w:r w:rsidRPr="00B77AD2">
        <w:rPr>
          <w:rFonts w:cs="Arial"/>
          <w:sz w:val="24"/>
          <w:szCs w:val="24"/>
        </w:rPr>
        <w:t xml:space="preserve">клинической психологии детей и подростков. </w:t>
      </w:r>
    </w:p>
    <w:p w:rsidR="00573EA4" w:rsidRPr="00B77AD2" w:rsidRDefault="00573EA4" w:rsidP="00567122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Основными задачами учебной дисциплины являются: </w:t>
      </w:r>
    </w:p>
    <w:p w:rsidR="00573EA4" w:rsidRPr="00B77AD2" w:rsidRDefault="00573EA4" w:rsidP="00567122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1) формирование у студентов системы знаний о методологии и теории клинической психологии, прикладном характере этих знаний в других отраслях психологии, в научном исследовании и в практической работе психолога; </w:t>
      </w:r>
    </w:p>
    <w:p w:rsidR="00573EA4" w:rsidRPr="00B77AD2" w:rsidRDefault="00573EA4" w:rsidP="00567122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2) формирование у студентов знаний о закономерностях онтогенеза психических процессов и личности детей и подростков в условиях обучения и воспитания; </w:t>
      </w:r>
    </w:p>
    <w:p w:rsidR="00573EA4" w:rsidRPr="00B77AD2" w:rsidRDefault="00573EA4" w:rsidP="00567122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3) развитие у студентов творческого мышления; </w:t>
      </w:r>
    </w:p>
    <w:p w:rsidR="00573EA4" w:rsidRPr="00B77AD2" w:rsidRDefault="00573EA4" w:rsidP="00567122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4) укрепление у будущих психологов устойчивого интереса к клинической психологии и применению соответствующих знаний в практической деятельности психолога; </w:t>
      </w:r>
    </w:p>
    <w:p w:rsidR="00573EA4" w:rsidRPr="00B77AD2" w:rsidRDefault="00573EA4" w:rsidP="00567122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>5) развитие потребности в гуманистическом, творческом подходе к взаимодействию с детьми и подростками, изучению и развитию их личности.</w:t>
      </w:r>
    </w:p>
    <w:p w:rsidR="00573EA4" w:rsidRPr="00B77AD2" w:rsidRDefault="00573EA4" w:rsidP="00567122">
      <w:pPr>
        <w:jc w:val="both"/>
        <w:outlineLvl w:val="1"/>
        <w:rPr>
          <w:rFonts w:ascii="Arial" w:hAnsi="Arial" w:cs="Arial"/>
          <w:b/>
        </w:rPr>
      </w:pPr>
    </w:p>
    <w:p w:rsidR="00573EA4" w:rsidRPr="00B77AD2" w:rsidRDefault="00573EA4" w:rsidP="00567122">
      <w:pPr>
        <w:jc w:val="both"/>
        <w:outlineLvl w:val="1"/>
        <w:rPr>
          <w:rFonts w:ascii="Arial" w:hAnsi="Arial" w:cs="Arial"/>
        </w:rPr>
      </w:pPr>
      <w:r w:rsidRPr="00B77AD2">
        <w:rPr>
          <w:rFonts w:ascii="Arial" w:hAnsi="Arial" w:cs="Arial"/>
          <w:b/>
        </w:rPr>
        <w:t xml:space="preserve">10. Место учебной дисциплины в структуре ООП: </w:t>
      </w:r>
    </w:p>
    <w:p w:rsidR="00573EA4" w:rsidRPr="00B77AD2" w:rsidRDefault="00573EA4" w:rsidP="00567122">
      <w:pPr>
        <w:jc w:val="both"/>
        <w:outlineLvl w:val="1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Учебная дисциплина «Клиническая психология детей и подростков» относится к дисциплинам ФГОС </w:t>
      </w:r>
      <w:proofErr w:type="gramStart"/>
      <w:r w:rsidRPr="00B77AD2">
        <w:rPr>
          <w:rFonts w:ascii="Arial" w:hAnsi="Arial" w:cs="Arial"/>
        </w:rPr>
        <w:t>ВО</w:t>
      </w:r>
      <w:proofErr w:type="gramEnd"/>
      <w:r w:rsidRPr="00B77AD2">
        <w:rPr>
          <w:rFonts w:ascii="Arial" w:hAnsi="Arial" w:cs="Arial"/>
        </w:rPr>
        <w:t xml:space="preserve"> </w:t>
      </w:r>
      <w:proofErr w:type="gramStart"/>
      <w:r w:rsidRPr="00B77AD2">
        <w:rPr>
          <w:rFonts w:ascii="Arial" w:hAnsi="Arial" w:cs="Arial"/>
        </w:rPr>
        <w:t>по</w:t>
      </w:r>
      <w:proofErr w:type="gramEnd"/>
      <w:r w:rsidRPr="00B77AD2">
        <w:rPr>
          <w:rFonts w:ascii="Arial" w:hAnsi="Arial" w:cs="Arial"/>
        </w:rPr>
        <w:t xml:space="preserve"> направлению подготовки 44.03.02 Психолого-педагогическое образование (бакалавриат) и входит в вариативную часть обязательных дисциплин.</w:t>
      </w:r>
    </w:p>
    <w:p w:rsidR="00573EA4" w:rsidRPr="00B77AD2" w:rsidRDefault="00573EA4" w:rsidP="00647BBF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Приступая к изучению данной дисциплины, студенты  должны иметь теоретическую подготовку по общей психологии (в частности, таким ее разделам, как: введение в психологию, психология познавательных процессов, психология личности и деятельности), которая ведется в течение первого года обучения, знать методологические основы и категориальный аппарат общей психологии, поскольку они едины с клинической психологией. </w:t>
      </w:r>
    </w:p>
    <w:p w:rsidR="00573EA4" w:rsidRPr="00B77AD2" w:rsidRDefault="00573EA4" w:rsidP="00647BBF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>Учебная дисциплина «Клиническая психология детей и подростков» является предшествующей для следующих дисциплин: «</w:t>
      </w:r>
      <w:proofErr w:type="spellStart"/>
      <w:r w:rsidRPr="00B77AD2">
        <w:rPr>
          <w:rFonts w:ascii="Arial" w:hAnsi="Arial" w:cs="Arial"/>
        </w:rPr>
        <w:t>Психогенетика</w:t>
      </w:r>
      <w:proofErr w:type="spellEnd"/>
      <w:r w:rsidRPr="00B77AD2">
        <w:rPr>
          <w:rFonts w:ascii="Arial" w:hAnsi="Arial" w:cs="Arial"/>
        </w:rPr>
        <w:t xml:space="preserve">», «Психотерапия детей и подростков», </w:t>
      </w:r>
      <w:r w:rsidR="00C1668E" w:rsidRPr="00B77AD2">
        <w:rPr>
          <w:rFonts w:ascii="Arial" w:hAnsi="Arial" w:cs="Arial"/>
        </w:rPr>
        <w:t xml:space="preserve">«Основы психиатрии», </w:t>
      </w:r>
      <w:r w:rsidRPr="00B77AD2">
        <w:rPr>
          <w:rFonts w:ascii="Arial" w:hAnsi="Arial" w:cs="Arial"/>
        </w:rPr>
        <w:t>«Психолого-педагогические особенности развития, воспитания и обучения детей с нарушениями речи, слуха и зрения», «Психоаналитическое консультирование детей и подростков».</w:t>
      </w:r>
    </w:p>
    <w:p w:rsidR="00573EA4" w:rsidRPr="00B77AD2" w:rsidRDefault="00573EA4" w:rsidP="00647BBF">
      <w:pPr>
        <w:jc w:val="both"/>
        <w:rPr>
          <w:rFonts w:ascii="Arial" w:hAnsi="Arial" w:cs="Arial"/>
          <w:b/>
        </w:rPr>
      </w:pPr>
    </w:p>
    <w:p w:rsidR="006C171D" w:rsidRPr="00B77AD2" w:rsidRDefault="006C171D" w:rsidP="006C171D">
      <w:pPr>
        <w:jc w:val="both"/>
        <w:outlineLvl w:val="1"/>
        <w:rPr>
          <w:rFonts w:ascii="Arial" w:hAnsi="Arial" w:cs="Arial"/>
          <w:b/>
        </w:rPr>
      </w:pPr>
      <w:r w:rsidRPr="00B77AD2">
        <w:rPr>
          <w:rFonts w:ascii="Arial" w:hAnsi="Arial" w:cs="Arial"/>
          <w:b/>
        </w:rPr>
        <w:t xml:space="preserve">11. Планируемые результаты </w:t>
      </w:r>
      <w:proofErr w:type="gramStart"/>
      <w:r w:rsidRPr="00B77AD2">
        <w:rPr>
          <w:rFonts w:ascii="Arial" w:hAnsi="Arial" w:cs="Arial"/>
          <w:b/>
        </w:rPr>
        <w:t>обучения по дисциплине</w:t>
      </w:r>
      <w:proofErr w:type="gramEnd"/>
      <w:r w:rsidRPr="00B77AD2">
        <w:rPr>
          <w:rFonts w:ascii="Arial" w:hAnsi="Arial" w:cs="Arial"/>
          <w:b/>
        </w:rPr>
        <w:t>/модулю (знания, умения, навыки), соотнесенные с планируемыми результатами освоения образовательной программы (компетенциями выпускников):</w:t>
      </w:r>
    </w:p>
    <w:p w:rsidR="00C05696" w:rsidRPr="00B77AD2" w:rsidRDefault="00C05696" w:rsidP="006C171D">
      <w:pPr>
        <w:jc w:val="both"/>
        <w:outlineLvl w:val="1"/>
        <w:rPr>
          <w:rFonts w:ascii="Arial" w:hAnsi="Arial" w:cs="Arial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097"/>
        <w:gridCol w:w="992"/>
        <w:gridCol w:w="1984"/>
        <w:gridCol w:w="3969"/>
      </w:tblGrid>
      <w:tr w:rsidR="00C05696" w:rsidRPr="00B77AD2" w:rsidTr="004A17AD">
        <w:tc>
          <w:tcPr>
            <w:tcW w:w="705" w:type="dxa"/>
          </w:tcPr>
          <w:p w:rsidR="00C05696" w:rsidRPr="00B77AD2" w:rsidRDefault="00C05696" w:rsidP="00C05696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77AD2">
              <w:rPr>
                <w:rFonts w:ascii="Arial" w:hAnsi="Arial" w:cs="Arial"/>
                <w:color w:val="000000"/>
              </w:rPr>
              <w:t>Код</w:t>
            </w:r>
          </w:p>
        </w:tc>
        <w:tc>
          <w:tcPr>
            <w:tcW w:w="2097" w:type="dxa"/>
          </w:tcPr>
          <w:p w:rsidR="00C05696" w:rsidRPr="00B77AD2" w:rsidRDefault="00C05696" w:rsidP="00C05696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77AD2">
              <w:rPr>
                <w:rFonts w:ascii="Arial" w:hAnsi="Arial" w:cs="Arial"/>
                <w:color w:val="000000"/>
              </w:rPr>
              <w:t>Название компетенции</w:t>
            </w:r>
          </w:p>
        </w:tc>
        <w:tc>
          <w:tcPr>
            <w:tcW w:w="992" w:type="dxa"/>
          </w:tcPr>
          <w:p w:rsidR="00C05696" w:rsidRPr="00B77AD2" w:rsidRDefault="00C05696" w:rsidP="00C05696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:rsidR="00C05696" w:rsidRPr="00B77AD2" w:rsidRDefault="00C05696" w:rsidP="00C05696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77AD2">
              <w:rPr>
                <w:rFonts w:ascii="Arial" w:hAnsi="Arial" w:cs="Arial"/>
                <w:color w:val="000000"/>
              </w:rPr>
              <w:t>Индикато</w:t>
            </w:r>
            <w:proofErr w:type="gramStart"/>
            <w:r w:rsidRPr="00B77AD2">
              <w:rPr>
                <w:rFonts w:ascii="Arial" w:hAnsi="Arial" w:cs="Arial"/>
                <w:color w:val="000000"/>
              </w:rPr>
              <w:t>р(</w:t>
            </w:r>
            <w:proofErr w:type="gramEnd"/>
            <w:r w:rsidRPr="00B77AD2">
              <w:rPr>
                <w:rFonts w:ascii="Arial" w:hAnsi="Arial" w:cs="Arial"/>
                <w:color w:val="000000"/>
              </w:rPr>
              <w:t>ы)</w:t>
            </w:r>
          </w:p>
        </w:tc>
        <w:tc>
          <w:tcPr>
            <w:tcW w:w="3969" w:type="dxa"/>
          </w:tcPr>
          <w:p w:rsidR="00C05696" w:rsidRPr="00B77AD2" w:rsidRDefault="00C05696" w:rsidP="00C05696">
            <w:pPr>
              <w:ind w:right="33"/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77AD2">
              <w:rPr>
                <w:rFonts w:ascii="Arial" w:hAnsi="Arial" w:cs="Arial"/>
                <w:color w:val="000000"/>
              </w:rPr>
              <w:t>Планируемые результаты обучения</w:t>
            </w:r>
          </w:p>
        </w:tc>
      </w:tr>
      <w:tr w:rsidR="00C05696" w:rsidRPr="00B77AD2" w:rsidTr="004A17AD">
        <w:tc>
          <w:tcPr>
            <w:tcW w:w="705" w:type="dxa"/>
          </w:tcPr>
          <w:p w:rsidR="00C05696" w:rsidRPr="00B77AD2" w:rsidRDefault="00C05696" w:rsidP="00C05696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77AD2">
              <w:rPr>
                <w:rFonts w:ascii="Arial" w:hAnsi="Arial" w:cs="Arial"/>
                <w:color w:val="000000"/>
              </w:rPr>
              <w:t>ПК-6</w:t>
            </w:r>
          </w:p>
        </w:tc>
        <w:tc>
          <w:tcPr>
            <w:tcW w:w="2097" w:type="dxa"/>
          </w:tcPr>
          <w:p w:rsidR="00C05696" w:rsidRPr="00B77AD2" w:rsidRDefault="00A07476" w:rsidP="00C0569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proofErr w:type="gramStart"/>
            <w:r w:rsidRPr="00B77AD2">
              <w:rPr>
                <w:rFonts w:ascii="Arial" w:hAnsi="Arial" w:cs="Arial"/>
                <w:color w:val="000000"/>
              </w:rPr>
              <w:t>Способен</w:t>
            </w:r>
            <w:proofErr w:type="gramEnd"/>
            <w:r w:rsidRPr="00B77AD2">
              <w:rPr>
                <w:rFonts w:ascii="Arial" w:hAnsi="Arial" w:cs="Arial"/>
                <w:color w:val="000000"/>
              </w:rPr>
              <w:t xml:space="preserve"> осуществлять психолого-педагогическое сопровождение субъектов образовательного процесса на основе специальных научных знаний</w:t>
            </w:r>
          </w:p>
        </w:tc>
        <w:tc>
          <w:tcPr>
            <w:tcW w:w="992" w:type="dxa"/>
          </w:tcPr>
          <w:p w:rsidR="00C05696" w:rsidRPr="00B77AD2" w:rsidRDefault="00C05696" w:rsidP="00A07476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:rsidR="00C1668E" w:rsidRPr="00B77AD2" w:rsidRDefault="00C1668E" w:rsidP="00C0569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B77AD2">
              <w:rPr>
                <w:rFonts w:ascii="Arial" w:hAnsi="Arial" w:cs="Arial"/>
                <w:color w:val="000000"/>
              </w:rPr>
              <w:t>ПК-6.</w:t>
            </w:r>
            <w:r w:rsidR="00073890" w:rsidRPr="00B77AD2">
              <w:rPr>
                <w:rFonts w:ascii="Arial" w:hAnsi="Arial" w:cs="Arial"/>
                <w:color w:val="000000"/>
              </w:rPr>
              <w:t>1</w:t>
            </w:r>
          </w:p>
          <w:p w:rsidR="00C05696" w:rsidRPr="00B77AD2" w:rsidRDefault="00BE343C" w:rsidP="00C0569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BE343C">
              <w:rPr>
                <w:rFonts w:ascii="Arial" w:hAnsi="Arial" w:cs="Arial"/>
                <w:color w:val="000000"/>
              </w:rPr>
              <w:t xml:space="preserve">Знает основные положения психолого-педагогического сопровождения субъектов образовательного процесса; </w:t>
            </w:r>
            <w:proofErr w:type="gramStart"/>
            <w:r w:rsidRPr="00BE343C">
              <w:rPr>
                <w:rFonts w:ascii="Arial" w:hAnsi="Arial" w:cs="Arial"/>
                <w:color w:val="000000"/>
              </w:rPr>
              <w:t>способен</w:t>
            </w:r>
            <w:proofErr w:type="gramEnd"/>
            <w:r w:rsidRPr="00BE343C">
              <w:rPr>
                <w:rFonts w:ascii="Arial" w:hAnsi="Arial" w:cs="Arial"/>
                <w:color w:val="000000"/>
              </w:rPr>
              <w:t xml:space="preserve"> </w:t>
            </w:r>
            <w:r w:rsidRPr="00BE343C">
              <w:rPr>
                <w:rFonts w:ascii="Arial" w:hAnsi="Arial" w:cs="Arial"/>
                <w:color w:val="000000"/>
              </w:rPr>
              <w:lastRenderedPageBreak/>
              <w:t>организовать и представить программу психолого-педагогического сопровождения субъектов образовательного процесса</w:t>
            </w:r>
          </w:p>
        </w:tc>
        <w:tc>
          <w:tcPr>
            <w:tcW w:w="3969" w:type="dxa"/>
          </w:tcPr>
          <w:p w:rsidR="00C05696" w:rsidRPr="00B77AD2" w:rsidRDefault="00C05696" w:rsidP="00C0569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B77AD2">
              <w:rPr>
                <w:rFonts w:ascii="Arial" w:hAnsi="Arial" w:cs="Arial"/>
                <w:color w:val="000000"/>
              </w:rPr>
              <w:lastRenderedPageBreak/>
              <w:t xml:space="preserve">Знать: законы развития личности и </w:t>
            </w:r>
            <w:proofErr w:type="gramStart"/>
            <w:r w:rsidRPr="00B77AD2">
              <w:rPr>
                <w:rFonts w:ascii="Arial" w:hAnsi="Arial" w:cs="Arial"/>
                <w:color w:val="000000"/>
              </w:rPr>
              <w:t>проявления</w:t>
            </w:r>
            <w:proofErr w:type="gramEnd"/>
            <w:r w:rsidRPr="00B77AD2">
              <w:rPr>
                <w:rFonts w:ascii="Arial" w:hAnsi="Arial" w:cs="Arial"/>
                <w:color w:val="000000"/>
              </w:rPr>
              <w:t xml:space="preserve"> личностных </w:t>
            </w:r>
            <w:proofErr w:type="spellStart"/>
            <w:r w:rsidRPr="00B77AD2">
              <w:rPr>
                <w:rFonts w:ascii="Arial" w:hAnsi="Arial" w:cs="Arial"/>
                <w:color w:val="000000"/>
              </w:rPr>
              <w:t>свойств</w:t>
            </w:r>
            <w:proofErr w:type="spellEnd"/>
            <w:r w:rsidRPr="00B77AD2">
              <w:rPr>
                <w:rFonts w:ascii="Arial" w:hAnsi="Arial" w:cs="Arial"/>
                <w:color w:val="000000"/>
              </w:rPr>
              <w:t xml:space="preserve">, психологические законы периодизации и кризисов развития; психолого-педагогические технологии индивидуализации обучения, развития, воспитания; психолого-педагогические основы </w:t>
            </w:r>
            <w:proofErr w:type="spellStart"/>
            <w:r w:rsidRPr="00B77AD2">
              <w:rPr>
                <w:rFonts w:ascii="Arial" w:hAnsi="Arial" w:cs="Arial"/>
                <w:color w:val="000000"/>
              </w:rPr>
              <w:t>учебнои</w:t>
            </w:r>
            <w:proofErr w:type="spellEnd"/>
            <w:r w:rsidRPr="00B77AD2">
              <w:rPr>
                <w:rFonts w:ascii="Arial" w:hAnsi="Arial" w:cs="Arial"/>
                <w:color w:val="000000"/>
              </w:rPr>
              <w:t>̆ деятельности в части учета индивидуализации обучения.</w:t>
            </w:r>
          </w:p>
          <w:p w:rsidR="00C05696" w:rsidRPr="00B77AD2" w:rsidRDefault="00C05696" w:rsidP="00C0569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B77AD2">
              <w:rPr>
                <w:rFonts w:ascii="Arial" w:hAnsi="Arial" w:cs="Arial"/>
                <w:color w:val="000000"/>
              </w:rPr>
              <w:lastRenderedPageBreak/>
              <w:t xml:space="preserve">Уметь: Проектировать специальные условия при инклюзивном образовании </w:t>
            </w:r>
            <w:proofErr w:type="gramStart"/>
            <w:r w:rsidRPr="00B77AD2">
              <w:rPr>
                <w:rFonts w:ascii="Arial" w:hAnsi="Arial" w:cs="Arial"/>
                <w:color w:val="000000"/>
              </w:rPr>
              <w:t>обучающихся</w:t>
            </w:r>
            <w:proofErr w:type="gramEnd"/>
            <w:r w:rsidRPr="00B77AD2">
              <w:rPr>
                <w:rFonts w:ascii="Arial" w:hAnsi="Arial" w:cs="Arial"/>
                <w:color w:val="000000"/>
              </w:rPr>
              <w:t xml:space="preserve"> с особыми образовательными потребностями; анализировать и осуществлять отбор психолого-педагогических технологий, используемых в образовательном процессе</w:t>
            </w:r>
          </w:p>
          <w:p w:rsidR="00C05696" w:rsidRPr="00B77AD2" w:rsidRDefault="00C05696" w:rsidP="00C0569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B77AD2">
              <w:rPr>
                <w:rFonts w:ascii="Arial" w:hAnsi="Arial" w:cs="Arial"/>
                <w:color w:val="000000"/>
              </w:rPr>
              <w:t>Владеть: Навыками проектирования программных материалов педагога (рабочие программы учебных дисциплин и др.), учитывающие разные образовательные потребности обучающихся, в том числе особые образовательные потребности обучающихся с ОВЗ.</w:t>
            </w:r>
          </w:p>
        </w:tc>
      </w:tr>
      <w:tr w:rsidR="00C05696" w:rsidRPr="00B77AD2" w:rsidTr="004A17AD">
        <w:tc>
          <w:tcPr>
            <w:tcW w:w="705" w:type="dxa"/>
          </w:tcPr>
          <w:p w:rsidR="00C05696" w:rsidRPr="00B77AD2" w:rsidRDefault="00C05696" w:rsidP="00C0569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097" w:type="dxa"/>
          </w:tcPr>
          <w:p w:rsidR="00C05696" w:rsidRPr="00B77AD2" w:rsidRDefault="00C05696" w:rsidP="00C0569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:rsidR="00C05696" w:rsidRPr="00B77AD2" w:rsidRDefault="00C05696" w:rsidP="00C0569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:rsidR="00C1668E" w:rsidRPr="00B77AD2" w:rsidRDefault="00C1668E" w:rsidP="00C0569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B77AD2">
              <w:rPr>
                <w:rFonts w:ascii="Arial" w:hAnsi="Arial" w:cs="Arial"/>
                <w:color w:val="000000"/>
              </w:rPr>
              <w:t>ОПК-6.2</w:t>
            </w:r>
          </w:p>
          <w:p w:rsidR="00C05696" w:rsidRPr="00B77AD2" w:rsidRDefault="00BE343C" w:rsidP="00C0569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BE343C">
              <w:rPr>
                <w:rFonts w:ascii="Arial" w:hAnsi="Arial" w:cs="Arial"/>
                <w:color w:val="000000"/>
              </w:rPr>
              <w:t>Осуществляет психолого-педагогическое сопровождение субъектов образовательного процесса на основе специальных научных знаний; подбирает методы, приемы и средства в соответствии с актуальным научным знанием и запросом общества</w:t>
            </w:r>
          </w:p>
        </w:tc>
        <w:tc>
          <w:tcPr>
            <w:tcW w:w="3969" w:type="dxa"/>
          </w:tcPr>
          <w:p w:rsidR="00C05696" w:rsidRPr="00B77AD2" w:rsidRDefault="00C05696" w:rsidP="00C0569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B77AD2">
              <w:rPr>
                <w:rFonts w:ascii="Arial" w:hAnsi="Arial" w:cs="Arial"/>
                <w:color w:val="000000"/>
              </w:rPr>
              <w:t xml:space="preserve">Знать: Общие и специфические особенности психофизического развития </w:t>
            </w:r>
            <w:proofErr w:type="gramStart"/>
            <w:r w:rsidRPr="00B77AD2">
              <w:rPr>
                <w:rFonts w:ascii="Arial" w:hAnsi="Arial" w:cs="Arial"/>
                <w:color w:val="000000"/>
              </w:rPr>
              <w:t>обучающихся</w:t>
            </w:r>
            <w:proofErr w:type="gramEnd"/>
            <w:r w:rsidRPr="00B77AD2">
              <w:rPr>
                <w:rFonts w:ascii="Arial" w:hAnsi="Arial" w:cs="Arial"/>
                <w:color w:val="000000"/>
              </w:rPr>
              <w:t>, в том числе с особыми образовательными потребностями</w:t>
            </w:r>
            <w:r w:rsidR="004A17AD" w:rsidRPr="00B77AD2">
              <w:rPr>
                <w:rFonts w:ascii="Arial" w:hAnsi="Arial" w:cs="Arial"/>
                <w:color w:val="000000"/>
              </w:rPr>
              <w:t>.</w:t>
            </w:r>
          </w:p>
          <w:p w:rsidR="004A17AD" w:rsidRPr="00B77AD2" w:rsidRDefault="00C05696" w:rsidP="004A17AD">
            <w:pPr>
              <w:jc w:val="both"/>
              <w:outlineLvl w:val="1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  <w:color w:val="000000"/>
              </w:rPr>
              <w:t>Уметь:</w:t>
            </w:r>
            <w:r w:rsidRPr="00B77AD2">
              <w:rPr>
                <w:rFonts w:ascii="Arial" w:hAnsi="Arial" w:cs="Arial"/>
              </w:rPr>
              <w:t xml:space="preserve"> Организовать деятельность </w:t>
            </w:r>
            <w:proofErr w:type="gramStart"/>
            <w:r w:rsidRPr="00B77AD2">
              <w:rPr>
                <w:rFonts w:ascii="Arial" w:hAnsi="Arial" w:cs="Arial"/>
              </w:rPr>
              <w:t>обучающихся</w:t>
            </w:r>
            <w:proofErr w:type="gramEnd"/>
            <w:r w:rsidRPr="00B77AD2">
              <w:rPr>
                <w:rFonts w:ascii="Arial" w:hAnsi="Arial" w:cs="Arial"/>
              </w:rPr>
              <w:t xml:space="preserve"> с ОВЗ по овладению </w:t>
            </w:r>
            <w:proofErr w:type="spellStart"/>
            <w:r w:rsidRPr="00B77AD2">
              <w:rPr>
                <w:rFonts w:ascii="Arial" w:hAnsi="Arial" w:cs="Arial"/>
              </w:rPr>
              <w:t>адаптированнои</w:t>
            </w:r>
            <w:proofErr w:type="spellEnd"/>
            <w:r w:rsidRPr="00B77AD2">
              <w:rPr>
                <w:rFonts w:ascii="Arial" w:hAnsi="Arial" w:cs="Arial"/>
              </w:rPr>
              <w:t xml:space="preserve">̆ </w:t>
            </w:r>
            <w:proofErr w:type="spellStart"/>
            <w:r w:rsidRPr="00B77AD2">
              <w:rPr>
                <w:rFonts w:ascii="Arial" w:hAnsi="Arial" w:cs="Arial"/>
              </w:rPr>
              <w:t>образовательнои</w:t>
            </w:r>
            <w:proofErr w:type="spellEnd"/>
            <w:r w:rsidRPr="00B77AD2">
              <w:rPr>
                <w:rFonts w:ascii="Arial" w:hAnsi="Arial" w:cs="Arial"/>
              </w:rPr>
              <w:t xml:space="preserve">̆ </w:t>
            </w:r>
            <w:proofErr w:type="spellStart"/>
            <w:r w:rsidRPr="00B77AD2">
              <w:rPr>
                <w:rFonts w:ascii="Arial" w:hAnsi="Arial" w:cs="Arial"/>
              </w:rPr>
              <w:t>программои</w:t>
            </w:r>
            <w:proofErr w:type="spellEnd"/>
            <w:r w:rsidRPr="00B77AD2">
              <w:rPr>
                <w:rFonts w:ascii="Arial" w:hAnsi="Arial" w:cs="Arial"/>
              </w:rPr>
              <w:t>̆; провести оценочные процедуры, отвечающие особым образовательным потребностям обучающихся с ОВЗ</w:t>
            </w:r>
            <w:r w:rsidR="004A17AD" w:rsidRPr="00B77AD2">
              <w:rPr>
                <w:rFonts w:ascii="Arial" w:hAnsi="Arial" w:cs="Arial"/>
              </w:rPr>
              <w:t>.</w:t>
            </w:r>
          </w:p>
          <w:p w:rsidR="00C05696" w:rsidRPr="00B77AD2" w:rsidRDefault="00C05696" w:rsidP="00BE343C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B77AD2">
              <w:rPr>
                <w:rFonts w:ascii="Arial" w:hAnsi="Arial" w:cs="Arial"/>
                <w:color w:val="000000"/>
              </w:rPr>
              <w:t xml:space="preserve">Владеть: </w:t>
            </w:r>
            <w:proofErr w:type="spellStart"/>
            <w:r w:rsidRPr="00B77AD2">
              <w:rPr>
                <w:rFonts w:ascii="Arial" w:hAnsi="Arial" w:cs="Arial"/>
                <w:color w:val="000000"/>
              </w:rPr>
              <w:t>Методикои</w:t>
            </w:r>
            <w:proofErr w:type="spellEnd"/>
            <w:r w:rsidRPr="00B77AD2">
              <w:rPr>
                <w:rFonts w:ascii="Arial" w:hAnsi="Arial" w:cs="Arial"/>
                <w:color w:val="000000"/>
              </w:rPr>
              <w:t>̆ проведения уроков (</w:t>
            </w:r>
            <w:proofErr w:type="gramStart"/>
            <w:r w:rsidRPr="00B77AD2">
              <w:rPr>
                <w:rFonts w:ascii="Arial" w:hAnsi="Arial" w:cs="Arial"/>
                <w:color w:val="000000"/>
              </w:rPr>
              <w:t>занятии</w:t>
            </w:r>
            <w:proofErr w:type="gramEnd"/>
            <w:r w:rsidRPr="00B77AD2">
              <w:rPr>
                <w:rFonts w:ascii="Arial" w:hAnsi="Arial" w:cs="Arial"/>
                <w:color w:val="000000"/>
              </w:rPr>
              <w:t xml:space="preserve">̆) с использованием психолого-педагогические технологии в </w:t>
            </w:r>
            <w:proofErr w:type="spellStart"/>
            <w:r w:rsidRPr="00B77AD2">
              <w:rPr>
                <w:rFonts w:ascii="Arial" w:hAnsi="Arial" w:cs="Arial"/>
                <w:color w:val="000000"/>
              </w:rPr>
              <w:t>профессиональнои</w:t>
            </w:r>
            <w:proofErr w:type="spellEnd"/>
            <w:r w:rsidRPr="00B77AD2">
              <w:rPr>
                <w:rFonts w:ascii="Arial" w:hAnsi="Arial" w:cs="Arial"/>
                <w:color w:val="000000"/>
              </w:rPr>
              <w:t>̆ деятельности, необходимые для индивидуализации воспитания, том числе обучающихся с особыми образовательными потребностями.</w:t>
            </w:r>
          </w:p>
        </w:tc>
      </w:tr>
    </w:tbl>
    <w:p w:rsidR="00C05696" w:rsidRPr="00B77AD2" w:rsidRDefault="00C05696" w:rsidP="006C171D">
      <w:pPr>
        <w:jc w:val="both"/>
        <w:outlineLvl w:val="1"/>
        <w:rPr>
          <w:rFonts w:ascii="Arial" w:hAnsi="Arial" w:cs="Arial"/>
          <w:b/>
        </w:rPr>
      </w:pPr>
    </w:p>
    <w:p w:rsidR="00AB4C1C" w:rsidRPr="00B77AD2" w:rsidRDefault="00AB4C1C" w:rsidP="00AB4C1C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  <w:b/>
        </w:rPr>
        <w:t>12. Объем дисциплины в зачетных единицах/час</w:t>
      </w:r>
      <w:proofErr w:type="gramStart"/>
      <w:r w:rsidRPr="00B77AD2">
        <w:rPr>
          <w:rFonts w:ascii="Arial" w:hAnsi="Arial" w:cs="Arial"/>
          <w:b/>
        </w:rPr>
        <w:t>.</w:t>
      </w:r>
      <w:r w:rsidRPr="00B77AD2">
        <w:rPr>
          <w:rFonts w:ascii="Arial" w:hAnsi="Arial" w:cs="Arial"/>
        </w:rPr>
        <w:t>(</w:t>
      </w:r>
      <w:proofErr w:type="gramEnd"/>
      <w:r w:rsidRPr="00B77AD2">
        <w:rPr>
          <w:rFonts w:ascii="Arial" w:hAnsi="Arial" w:cs="Arial"/>
          <w:i/>
        </w:rPr>
        <w:t>в соответствии с учебным планом)</w:t>
      </w:r>
      <w:r w:rsidRPr="00B77AD2">
        <w:rPr>
          <w:rFonts w:ascii="Arial" w:hAnsi="Arial" w:cs="Arial"/>
          <w:b/>
        </w:rPr>
        <w:t xml:space="preserve"> — </w:t>
      </w:r>
      <w:r w:rsidR="00BE343C">
        <w:rPr>
          <w:rFonts w:ascii="Arial" w:hAnsi="Arial" w:cs="Arial"/>
          <w:u w:val="single"/>
        </w:rPr>
        <w:t>3</w:t>
      </w:r>
      <w:r w:rsidR="00C05696" w:rsidRPr="00B77AD2">
        <w:rPr>
          <w:rFonts w:ascii="Arial" w:hAnsi="Arial" w:cs="Arial"/>
          <w:u w:val="single"/>
        </w:rPr>
        <w:t xml:space="preserve"> ЗЕТ/1</w:t>
      </w:r>
      <w:r w:rsidR="00BE343C">
        <w:rPr>
          <w:rFonts w:ascii="Arial" w:hAnsi="Arial" w:cs="Arial"/>
          <w:u w:val="single"/>
        </w:rPr>
        <w:t>08</w:t>
      </w:r>
      <w:r w:rsidR="004A17AD" w:rsidRPr="00B77AD2">
        <w:rPr>
          <w:rFonts w:ascii="Arial" w:hAnsi="Arial" w:cs="Arial"/>
          <w:u w:val="single"/>
        </w:rPr>
        <w:t xml:space="preserve"> часа</w:t>
      </w:r>
      <w:r w:rsidRPr="00B77AD2">
        <w:rPr>
          <w:rFonts w:ascii="Arial" w:hAnsi="Arial" w:cs="Arial"/>
        </w:rPr>
        <w:t xml:space="preserve">. </w:t>
      </w:r>
    </w:p>
    <w:p w:rsidR="00AB4C1C" w:rsidRDefault="00AB4C1C" w:rsidP="00AB4C1C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  <w:b/>
        </w:rPr>
        <w:t xml:space="preserve">Форма промежуточной аттестации </w:t>
      </w:r>
      <w:r w:rsidRPr="00B77AD2">
        <w:rPr>
          <w:rFonts w:ascii="Arial" w:hAnsi="Arial" w:cs="Arial"/>
        </w:rPr>
        <w:t>экзамен.</w:t>
      </w:r>
    </w:p>
    <w:p w:rsidR="00BE343C" w:rsidRDefault="00BE343C" w:rsidP="00AB4C1C">
      <w:pPr>
        <w:jc w:val="both"/>
        <w:rPr>
          <w:rFonts w:ascii="Arial" w:hAnsi="Arial" w:cs="Arial"/>
        </w:rPr>
      </w:pPr>
    </w:p>
    <w:p w:rsidR="00BE343C" w:rsidRDefault="00BE343C" w:rsidP="00AB4C1C">
      <w:pPr>
        <w:jc w:val="both"/>
        <w:rPr>
          <w:rFonts w:ascii="Arial" w:hAnsi="Arial" w:cs="Arial"/>
        </w:rPr>
      </w:pPr>
    </w:p>
    <w:p w:rsidR="00BE343C" w:rsidRPr="00B77AD2" w:rsidRDefault="00BE343C" w:rsidP="00AB4C1C">
      <w:pPr>
        <w:jc w:val="both"/>
        <w:rPr>
          <w:rFonts w:ascii="Arial" w:hAnsi="Arial" w:cs="Arial"/>
        </w:rPr>
      </w:pPr>
    </w:p>
    <w:p w:rsidR="00AB4C1C" w:rsidRPr="00B77AD2" w:rsidRDefault="00AB4C1C" w:rsidP="00AB4C1C">
      <w:pPr>
        <w:rPr>
          <w:rFonts w:ascii="Arial" w:hAnsi="Arial" w:cs="Arial"/>
          <w:b/>
        </w:rPr>
      </w:pPr>
      <w:r w:rsidRPr="00B77AD2">
        <w:rPr>
          <w:rFonts w:ascii="Arial" w:hAnsi="Arial" w:cs="Arial"/>
          <w:b/>
        </w:rPr>
        <w:lastRenderedPageBreak/>
        <w:t>13. Виды учебной работы</w:t>
      </w:r>
    </w:p>
    <w:p w:rsidR="00573EA4" w:rsidRPr="00B77AD2" w:rsidRDefault="00573EA4" w:rsidP="00567122">
      <w:pPr>
        <w:rPr>
          <w:rFonts w:ascii="Arial" w:hAnsi="Arial" w:cs="Arial"/>
          <w:b/>
        </w:rPr>
      </w:pPr>
    </w:p>
    <w:tbl>
      <w:tblPr>
        <w:tblW w:w="9499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776"/>
        <w:gridCol w:w="1080"/>
        <w:gridCol w:w="2160"/>
        <w:gridCol w:w="900"/>
        <w:gridCol w:w="896"/>
      </w:tblGrid>
      <w:tr w:rsidR="00C05696" w:rsidRPr="00B77AD2" w:rsidTr="00C05696">
        <w:trPr>
          <w:trHeight w:val="219"/>
        </w:trPr>
        <w:tc>
          <w:tcPr>
            <w:tcW w:w="3687" w:type="dxa"/>
            <w:vMerge w:val="restart"/>
            <w:vAlign w:val="center"/>
          </w:tcPr>
          <w:p w:rsidR="00C05696" w:rsidRPr="00B77AD2" w:rsidRDefault="00C05696" w:rsidP="00C05696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Вид учебной работы</w:t>
            </w:r>
          </w:p>
        </w:tc>
        <w:tc>
          <w:tcPr>
            <w:tcW w:w="5812" w:type="dxa"/>
            <w:gridSpan w:val="5"/>
            <w:vAlign w:val="center"/>
          </w:tcPr>
          <w:p w:rsidR="00C05696" w:rsidRPr="00B77AD2" w:rsidRDefault="00C05696" w:rsidP="00C05696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Трудоемкость (часы)</w:t>
            </w:r>
          </w:p>
        </w:tc>
      </w:tr>
      <w:tr w:rsidR="00C05696" w:rsidRPr="00B77AD2" w:rsidTr="00C05696">
        <w:trPr>
          <w:trHeight w:val="219"/>
        </w:trPr>
        <w:tc>
          <w:tcPr>
            <w:tcW w:w="3687" w:type="dxa"/>
            <w:vMerge/>
            <w:vAlign w:val="center"/>
          </w:tcPr>
          <w:p w:rsidR="00C05696" w:rsidRPr="00B77AD2" w:rsidRDefault="00C05696" w:rsidP="00C05696">
            <w:pPr>
              <w:pStyle w:val="a5"/>
              <w:snapToGrid w:val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76" w:type="dxa"/>
            <w:vMerge w:val="restart"/>
            <w:tcBorders>
              <w:right w:val="single" w:sz="4" w:space="0" w:color="auto"/>
            </w:tcBorders>
            <w:vAlign w:val="center"/>
          </w:tcPr>
          <w:p w:rsidR="00C05696" w:rsidRPr="00B77AD2" w:rsidRDefault="00C05696" w:rsidP="00C05696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Всего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C05696" w:rsidRPr="00B77AD2" w:rsidRDefault="00C05696" w:rsidP="00C05696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В том числе в интерактивной форме</w:t>
            </w:r>
          </w:p>
        </w:tc>
        <w:tc>
          <w:tcPr>
            <w:tcW w:w="3956" w:type="dxa"/>
            <w:gridSpan w:val="3"/>
            <w:vAlign w:val="center"/>
          </w:tcPr>
          <w:p w:rsidR="00C05696" w:rsidRPr="00B77AD2" w:rsidRDefault="00C05696" w:rsidP="00C05696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По семестрам</w:t>
            </w:r>
          </w:p>
        </w:tc>
      </w:tr>
      <w:tr w:rsidR="00C05696" w:rsidRPr="00B77AD2" w:rsidTr="00C05696">
        <w:trPr>
          <w:trHeight w:val="535"/>
        </w:trPr>
        <w:tc>
          <w:tcPr>
            <w:tcW w:w="3687" w:type="dxa"/>
            <w:vMerge/>
            <w:vAlign w:val="center"/>
          </w:tcPr>
          <w:p w:rsidR="00C05696" w:rsidRPr="00B77AD2" w:rsidRDefault="00C05696" w:rsidP="00C05696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vMerge/>
            <w:tcBorders>
              <w:right w:val="single" w:sz="4" w:space="0" w:color="auto"/>
            </w:tcBorders>
            <w:vAlign w:val="center"/>
          </w:tcPr>
          <w:p w:rsidR="00C05696" w:rsidRPr="00B77AD2" w:rsidRDefault="00C05696" w:rsidP="00C05696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C05696" w:rsidRPr="00B77AD2" w:rsidRDefault="00C05696" w:rsidP="00C05696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:rsidR="00C05696" w:rsidRPr="00B77AD2" w:rsidRDefault="00BE343C" w:rsidP="00C05696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C05696" w:rsidRPr="00B77AD2">
              <w:rPr>
                <w:rFonts w:ascii="Arial" w:hAnsi="Arial" w:cs="Arial"/>
              </w:rPr>
              <w:t xml:space="preserve"> сем.</w:t>
            </w:r>
          </w:p>
        </w:tc>
        <w:tc>
          <w:tcPr>
            <w:tcW w:w="900" w:type="dxa"/>
            <w:vAlign w:val="center"/>
          </w:tcPr>
          <w:p w:rsidR="00C05696" w:rsidRPr="00B77AD2" w:rsidRDefault="00C05696" w:rsidP="00C05696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96" w:type="dxa"/>
            <w:vAlign w:val="center"/>
          </w:tcPr>
          <w:p w:rsidR="00C05696" w:rsidRPr="00B77AD2" w:rsidRDefault="00C05696" w:rsidP="00C05696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…..</w:t>
            </w:r>
          </w:p>
        </w:tc>
      </w:tr>
      <w:tr w:rsidR="00BE343C" w:rsidRPr="00B77AD2" w:rsidTr="00C05696">
        <w:trPr>
          <w:trHeight w:val="301"/>
        </w:trPr>
        <w:tc>
          <w:tcPr>
            <w:tcW w:w="3687" w:type="dxa"/>
            <w:vAlign w:val="center"/>
          </w:tcPr>
          <w:p w:rsidR="00BE343C" w:rsidRPr="00B77AD2" w:rsidRDefault="00BE343C" w:rsidP="00C05696">
            <w:pPr>
              <w:pStyle w:val="a5"/>
              <w:snapToGrid w:val="0"/>
              <w:jc w:val="right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Контактная работа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BE343C" w:rsidRPr="00B77AD2" w:rsidRDefault="00BE343C" w:rsidP="00C05696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BE343C" w:rsidRPr="00B77AD2" w:rsidRDefault="00BE343C" w:rsidP="00C05696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:rsidR="00BE343C" w:rsidRPr="00B77AD2" w:rsidRDefault="00BE343C" w:rsidP="00EA0255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900" w:type="dxa"/>
            <w:vAlign w:val="center"/>
          </w:tcPr>
          <w:p w:rsidR="00BE343C" w:rsidRPr="00B77AD2" w:rsidRDefault="00BE343C" w:rsidP="00C05696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96" w:type="dxa"/>
            <w:vAlign w:val="center"/>
          </w:tcPr>
          <w:p w:rsidR="00BE343C" w:rsidRPr="00B77AD2" w:rsidRDefault="00BE343C" w:rsidP="00C05696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E343C" w:rsidRPr="00B77AD2" w:rsidTr="00C05696">
        <w:trPr>
          <w:trHeight w:val="292"/>
        </w:trPr>
        <w:tc>
          <w:tcPr>
            <w:tcW w:w="3687" w:type="dxa"/>
            <w:vAlign w:val="center"/>
          </w:tcPr>
          <w:p w:rsidR="00BE343C" w:rsidRPr="00B77AD2" w:rsidRDefault="00BE343C" w:rsidP="00C05696">
            <w:pPr>
              <w:pStyle w:val="a5"/>
              <w:snapToGrid w:val="0"/>
              <w:jc w:val="right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в том числе:                           лекции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BE343C" w:rsidRPr="00B77AD2" w:rsidRDefault="00BE343C" w:rsidP="00C05696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BE343C" w:rsidRPr="00B77AD2" w:rsidRDefault="00BE343C" w:rsidP="00C05696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:rsidR="00BE343C" w:rsidRPr="00B77AD2" w:rsidRDefault="00BE343C" w:rsidP="00EA0255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900" w:type="dxa"/>
            <w:vAlign w:val="center"/>
          </w:tcPr>
          <w:p w:rsidR="00BE343C" w:rsidRPr="00B77AD2" w:rsidRDefault="00BE343C" w:rsidP="00C05696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96" w:type="dxa"/>
            <w:vAlign w:val="center"/>
          </w:tcPr>
          <w:p w:rsidR="00BE343C" w:rsidRPr="00B77AD2" w:rsidRDefault="00BE343C" w:rsidP="00C05696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E343C" w:rsidRPr="00B77AD2" w:rsidTr="00C05696">
        <w:trPr>
          <w:trHeight w:val="253"/>
        </w:trPr>
        <w:tc>
          <w:tcPr>
            <w:tcW w:w="3687" w:type="dxa"/>
            <w:vAlign w:val="center"/>
          </w:tcPr>
          <w:p w:rsidR="00BE343C" w:rsidRPr="00B77AD2" w:rsidRDefault="00BE343C" w:rsidP="00C05696">
            <w:pPr>
              <w:pStyle w:val="a5"/>
              <w:snapToGrid w:val="0"/>
              <w:jc w:val="right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практические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BE343C" w:rsidRPr="00B77AD2" w:rsidRDefault="00BE343C" w:rsidP="00C05696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BE343C" w:rsidRPr="00B77AD2" w:rsidRDefault="00BE343C" w:rsidP="00C05696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:rsidR="00BE343C" w:rsidRPr="00B77AD2" w:rsidRDefault="00BE343C" w:rsidP="00EA0255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900" w:type="dxa"/>
            <w:vAlign w:val="center"/>
          </w:tcPr>
          <w:p w:rsidR="00BE343C" w:rsidRPr="00B77AD2" w:rsidRDefault="00BE343C" w:rsidP="00C05696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96" w:type="dxa"/>
            <w:vAlign w:val="center"/>
          </w:tcPr>
          <w:p w:rsidR="00BE343C" w:rsidRPr="00B77AD2" w:rsidRDefault="00BE343C" w:rsidP="00C05696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E343C" w:rsidRPr="00B77AD2" w:rsidTr="00C05696">
        <w:trPr>
          <w:trHeight w:val="286"/>
        </w:trPr>
        <w:tc>
          <w:tcPr>
            <w:tcW w:w="3687" w:type="dxa"/>
            <w:vAlign w:val="center"/>
          </w:tcPr>
          <w:p w:rsidR="00BE343C" w:rsidRPr="00B77AD2" w:rsidRDefault="00BE343C" w:rsidP="00C05696">
            <w:pPr>
              <w:pStyle w:val="a5"/>
              <w:snapToGrid w:val="0"/>
              <w:jc w:val="right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лабораторные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BE343C" w:rsidRPr="00B77AD2" w:rsidRDefault="00BE343C" w:rsidP="00C05696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BE343C" w:rsidRPr="00B77AD2" w:rsidRDefault="00BE343C" w:rsidP="00C05696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:rsidR="00BE343C" w:rsidRPr="00B77AD2" w:rsidRDefault="00BE343C" w:rsidP="00EA0255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0</w:t>
            </w:r>
          </w:p>
        </w:tc>
        <w:tc>
          <w:tcPr>
            <w:tcW w:w="900" w:type="dxa"/>
            <w:vAlign w:val="center"/>
          </w:tcPr>
          <w:p w:rsidR="00BE343C" w:rsidRPr="00B77AD2" w:rsidRDefault="00BE343C" w:rsidP="00C05696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96" w:type="dxa"/>
            <w:vAlign w:val="center"/>
          </w:tcPr>
          <w:p w:rsidR="00BE343C" w:rsidRPr="00B77AD2" w:rsidRDefault="00BE343C" w:rsidP="00C05696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E343C" w:rsidRPr="00B77AD2" w:rsidTr="00C05696">
        <w:trPr>
          <w:trHeight w:val="261"/>
        </w:trPr>
        <w:tc>
          <w:tcPr>
            <w:tcW w:w="3687" w:type="dxa"/>
            <w:vAlign w:val="center"/>
          </w:tcPr>
          <w:p w:rsidR="00BE343C" w:rsidRPr="00B77AD2" w:rsidRDefault="00BE343C" w:rsidP="00C05696">
            <w:pPr>
              <w:pStyle w:val="a5"/>
              <w:snapToGrid w:val="0"/>
              <w:jc w:val="right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Самостоятельная работа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BE343C" w:rsidRPr="00B77AD2" w:rsidRDefault="00BE343C" w:rsidP="00C05696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BE343C" w:rsidRPr="00B77AD2" w:rsidRDefault="00BE343C" w:rsidP="00C05696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:rsidR="00BE343C" w:rsidRPr="00B77AD2" w:rsidRDefault="00BE343C" w:rsidP="00EA0255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00" w:type="dxa"/>
            <w:vAlign w:val="center"/>
          </w:tcPr>
          <w:p w:rsidR="00BE343C" w:rsidRPr="00B77AD2" w:rsidRDefault="00BE343C" w:rsidP="00C05696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896" w:type="dxa"/>
            <w:vAlign w:val="center"/>
          </w:tcPr>
          <w:p w:rsidR="00BE343C" w:rsidRPr="00B77AD2" w:rsidRDefault="00BE343C" w:rsidP="00C05696">
            <w:pPr>
              <w:pStyle w:val="a5"/>
              <w:jc w:val="center"/>
              <w:rPr>
                <w:rFonts w:ascii="Arial" w:hAnsi="Arial" w:cs="Arial"/>
              </w:rPr>
            </w:pPr>
          </w:p>
        </w:tc>
      </w:tr>
      <w:tr w:rsidR="00BE343C" w:rsidRPr="00B77AD2" w:rsidTr="00C05696">
        <w:trPr>
          <w:trHeight w:val="261"/>
        </w:trPr>
        <w:tc>
          <w:tcPr>
            <w:tcW w:w="3687" w:type="dxa"/>
            <w:vAlign w:val="center"/>
          </w:tcPr>
          <w:p w:rsidR="00BE343C" w:rsidRPr="00B77AD2" w:rsidRDefault="00BE343C" w:rsidP="00C05696">
            <w:pPr>
              <w:pStyle w:val="a5"/>
              <w:snapToGrid w:val="0"/>
              <w:jc w:val="right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 xml:space="preserve">Контроль 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BE343C" w:rsidRPr="00B77AD2" w:rsidRDefault="00BE343C" w:rsidP="00C05696">
            <w:pPr>
              <w:pStyle w:val="a5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 xml:space="preserve">36 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BE343C" w:rsidRPr="00B77AD2" w:rsidRDefault="00BE343C" w:rsidP="00C05696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:rsidR="00BE343C" w:rsidRPr="00B77AD2" w:rsidRDefault="00BE343C" w:rsidP="00EA0255">
            <w:pPr>
              <w:pStyle w:val="a5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 xml:space="preserve">36 </w:t>
            </w:r>
          </w:p>
        </w:tc>
        <w:tc>
          <w:tcPr>
            <w:tcW w:w="900" w:type="dxa"/>
            <w:vAlign w:val="center"/>
          </w:tcPr>
          <w:p w:rsidR="00BE343C" w:rsidRPr="00B77AD2" w:rsidRDefault="00BE343C" w:rsidP="00C05696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896" w:type="dxa"/>
            <w:vAlign w:val="center"/>
          </w:tcPr>
          <w:p w:rsidR="00BE343C" w:rsidRPr="00B77AD2" w:rsidRDefault="00BE343C" w:rsidP="00C05696">
            <w:pPr>
              <w:pStyle w:val="a5"/>
              <w:jc w:val="center"/>
              <w:rPr>
                <w:rFonts w:ascii="Arial" w:hAnsi="Arial" w:cs="Arial"/>
              </w:rPr>
            </w:pPr>
          </w:p>
        </w:tc>
      </w:tr>
      <w:tr w:rsidR="00BE343C" w:rsidRPr="00B77AD2" w:rsidTr="00C05696">
        <w:trPr>
          <w:trHeight w:val="261"/>
        </w:trPr>
        <w:tc>
          <w:tcPr>
            <w:tcW w:w="3687" w:type="dxa"/>
            <w:vAlign w:val="center"/>
          </w:tcPr>
          <w:p w:rsidR="00BE343C" w:rsidRPr="00B77AD2" w:rsidRDefault="00BE343C" w:rsidP="00C05696">
            <w:pPr>
              <w:pStyle w:val="a5"/>
              <w:snapToGrid w:val="0"/>
              <w:jc w:val="right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Итого: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BE343C" w:rsidRPr="00B77AD2" w:rsidRDefault="00BE343C" w:rsidP="00BE343C">
            <w:pPr>
              <w:pStyle w:val="a5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08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BE343C" w:rsidRPr="00B77AD2" w:rsidRDefault="00BE343C" w:rsidP="00C05696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:rsidR="00BE343C" w:rsidRPr="00B77AD2" w:rsidRDefault="00BE343C" w:rsidP="00EA0255">
            <w:pPr>
              <w:pStyle w:val="a5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08</w:t>
            </w:r>
          </w:p>
        </w:tc>
        <w:tc>
          <w:tcPr>
            <w:tcW w:w="900" w:type="dxa"/>
            <w:vAlign w:val="center"/>
          </w:tcPr>
          <w:p w:rsidR="00BE343C" w:rsidRPr="00B77AD2" w:rsidRDefault="00BE343C" w:rsidP="00C05696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896" w:type="dxa"/>
            <w:vAlign w:val="center"/>
          </w:tcPr>
          <w:p w:rsidR="00BE343C" w:rsidRPr="00B77AD2" w:rsidRDefault="00BE343C" w:rsidP="00C05696">
            <w:pPr>
              <w:pStyle w:val="a5"/>
              <w:jc w:val="center"/>
              <w:rPr>
                <w:rFonts w:ascii="Arial" w:hAnsi="Arial" w:cs="Arial"/>
              </w:rPr>
            </w:pPr>
          </w:p>
        </w:tc>
      </w:tr>
      <w:tr w:rsidR="00C05696" w:rsidRPr="00B77AD2" w:rsidTr="00C05696">
        <w:trPr>
          <w:trHeight w:val="261"/>
        </w:trPr>
        <w:tc>
          <w:tcPr>
            <w:tcW w:w="3687" w:type="dxa"/>
            <w:vAlign w:val="center"/>
          </w:tcPr>
          <w:p w:rsidR="00C05696" w:rsidRPr="00B77AD2" w:rsidRDefault="00C05696" w:rsidP="00C05696">
            <w:pPr>
              <w:pStyle w:val="a5"/>
              <w:snapToGrid w:val="0"/>
              <w:jc w:val="right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Форма промежуточной аттестации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C05696" w:rsidRPr="00B77AD2" w:rsidRDefault="00C05696" w:rsidP="00C05696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C05696" w:rsidRPr="00B77AD2" w:rsidRDefault="00C05696" w:rsidP="00C05696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:rsidR="00C05696" w:rsidRPr="00B77AD2" w:rsidRDefault="00C05696" w:rsidP="00C05696">
            <w:pPr>
              <w:pStyle w:val="a5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Экзамен</w:t>
            </w:r>
          </w:p>
        </w:tc>
        <w:tc>
          <w:tcPr>
            <w:tcW w:w="900" w:type="dxa"/>
            <w:vAlign w:val="center"/>
          </w:tcPr>
          <w:p w:rsidR="00C05696" w:rsidRPr="00B77AD2" w:rsidRDefault="00C05696" w:rsidP="00C05696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896" w:type="dxa"/>
            <w:vAlign w:val="center"/>
          </w:tcPr>
          <w:p w:rsidR="00C05696" w:rsidRPr="00B77AD2" w:rsidRDefault="00C05696" w:rsidP="00C05696">
            <w:pPr>
              <w:pStyle w:val="a5"/>
              <w:jc w:val="center"/>
              <w:rPr>
                <w:rFonts w:ascii="Arial" w:hAnsi="Arial" w:cs="Arial"/>
              </w:rPr>
            </w:pPr>
          </w:p>
        </w:tc>
      </w:tr>
    </w:tbl>
    <w:p w:rsidR="00573EA4" w:rsidRPr="00B77AD2" w:rsidRDefault="00573EA4" w:rsidP="00567122">
      <w:pPr>
        <w:autoSpaceDE w:val="0"/>
        <w:autoSpaceDN w:val="0"/>
        <w:adjustRightInd w:val="0"/>
        <w:rPr>
          <w:rFonts w:ascii="Arial" w:hAnsi="Arial" w:cs="Arial"/>
        </w:rPr>
      </w:pPr>
    </w:p>
    <w:p w:rsidR="00AB4C1C" w:rsidRPr="00B77AD2" w:rsidRDefault="00AB4C1C" w:rsidP="00AB4C1C">
      <w:pPr>
        <w:jc w:val="both"/>
        <w:rPr>
          <w:rFonts w:ascii="Arial" w:hAnsi="Arial" w:cs="Arial"/>
          <w:b/>
          <w:bCs/>
        </w:rPr>
      </w:pPr>
      <w:r w:rsidRPr="00B77AD2">
        <w:rPr>
          <w:rFonts w:ascii="Arial" w:hAnsi="Arial" w:cs="Arial"/>
          <w:b/>
        </w:rPr>
        <w:t xml:space="preserve">13.1. </w:t>
      </w:r>
      <w:r w:rsidRPr="00B77AD2">
        <w:rPr>
          <w:rFonts w:ascii="Arial" w:hAnsi="Arial" w:cs="Arial"/>
          <w:b/>
          <w:bCs/>
        </w:rPr>
        <w:t>Содержание  дисциплины</w:t>
      </w:r>
    </w:p>
    <w:tbl>
      <w:tblPr>
        <w:tblW w:w="9501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74"/>
        <w:gridCol w:w="2830"/>
        <w:gridCol w:w="4394"/>
        <w:gridCol w:w="1703"/>
      </w:tblGrid>
      <w:tr w:rsidR="00B26574" w:rsidRPr="00B77AD2" w:rsidTr="00B2657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74" w:rsidRPr="00B77AD2" w:rsidRDefault="00B26574" w:rsidP="00E25ACC">
            <w:pPr>
              <w:snapToGrid w:val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 xml:space="preserve">№ </w:t>
            </w:r>
            <w:proofErr w:type="gramStart"/>
            <w:r w:rsidRPr="00B77AD2">
              <w:rPr>
                <w:rFonts w:ascii="Arial" w:hAnsi="Arial" w:cs="Arial"/>
              </w:rPr>
              <w:t>п</w:t>
            </w:r>
            <w:proofErr w:type="gramEnd"/>
            <w:r w:rsidRPr="00B77AD2">
              <w:rPr>
                <w:rFonts w:ascii="Arial" w:hAnsi="Arial" w:cs="Arial"/>
              </w:rPr>
              <w:t>/п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74" w:rsidRPr="00B77AD2" w:rsidRDefault="00B26574" w:rsidP="00E25ACC">
            <w:pPr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Наименование раздела дисциплины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574" w:rsidRPr="00B77AD2" w:rsidRDefault="00B26574" w:rsidP="00E25ACC">
            <w:pPr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Содержание раздела дисциплины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574" w:rsidRPr="00B77AD2" w:rsidRDefault="00B26574" w:rsidP="00B26574">
            <w:pPr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Реализация раздела дисциплины с помощью онлайн-курса, ЭУМК *</w:t>
            </w:r>
          </w:p>
        </w:tc>
      </w:tr>
      <w:tr w:rsidR="00B26574" w:rsidRPr="00B77AD2" w:rsidTr="00B26574">
        <w:tc>
          <w:tcPr>
            <w:tcW w:w="7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574" w:rsidRPr="00B77AD2" w:rsidRDefault="00B26574" w:rsidP="00E25AC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77AD2">
              <w:rPr>
                <w:rFonts w:ascii="Arial" w:hAnsi="Arial" w:cs="Arial"/>
                <w:b/>
              </w:rPr>
              <w:t xml:space="preserve">1. Лекции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6574" w:rsidRPr="00B77AD2" w:rsidRDefault="00B26574" w:rsidP="00B26574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B26574" w:rsidRPr="00B77AD2" w:rsidTr="00B2657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74" w:rsidRPr="00B77AD2" w:rsidRDefault="00B26574" w:rsidP="00E25ACC">
            <w:pPr>
              <w:snapToGrid w:val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1.1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74" w:rsidRPr="00B77AD2" w:rsidRDefault="00B26574" w:rsidP="00E25ACC">
            <w:pPr>
              <w:tabs>
                <w:tab w:val="left" w:pos="252"/>
              </w:tabs>
              <w:snapToGrid w:val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Клиническая психология детей и подростков как специальный раздел клинической психологии</w:t>
            </w:r>
          </w:p>
          <w:p w:rsidR="00B26574" w:rsidRPr="00B77AD2" w:rsidRDefault="00B26574" w:rsidP="00E25AC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574" w:rsidRPr="00B77AD2" w:rsidRDefault="00B26574" w:rsidP="005B2D26">
            <w:pPr>
              <w:pStyle w:val="af0"/>
              <w:numPr>
                <w:ilvl w:val="0"/>
                <w:numId w:val="3"/>
              </w:numPr>
              <w:tabs>
                <w:tab w:val="left" w:pos="252"/>
                <w:tab w:val="left" w:pos="993"/>
              </w:tabs>
              <w:snapToGrid w:val="0"/>
              <w:ind w:left="0" w:firstLine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Предмет и задачи клинической психологии детского и подросткового возраста.</w:t>
            </w:r>
          </w:p>
          <w:p w:rsidR="00B26574" w:rsidRPr="00B77AD2" w:rsidRDefault="00B26574" w:rsidP="005B2D26">
            <w:pPr>
              <w:pStyle w:val="af0"/>
              <w:numPr>
                <w:ilvl w:val="0"/>
                <w:numId w:val="3"/>
              </w:numPr>
              <w:tabs>
                <w:tab w:val="left" w:pos="252"/>
                <w:tab w:val="left" w:pos="993"/>
              </w:tabs>
              <w:snapToGrid w:val="0"/>
              <w:ind w:left="0" w:firstLine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Методы детской клинической психологии.</w:t>
            </w:r>
          </w:p>
          <w:p w:rsidR="00B26574" w:rsidRPr="00B77AD2" w:rsidRDefault="00B26574" w:rsidP="005B2D26">
            <w:pPr>
              <w:pStyle w:val="af0"/>
              <w:numPr>
                <w:ilvl w:val="0"/>
                <w:numId w:val="3"/>
              </w:numPr>
              <w:tabs>
                <w:tab w:val="left" w:pos="252"/>
                <w:tab w:val="left" w:pos="993"/>
              </w:tabs>
              <w:snapToGrid w:val="0"/>
              <w:ind w:left="0" w:firstLine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 xml:space="preserve">Виды и классификации </w:t>
            </w:r>
            <w:proofErr w:type="spellStart"/>
            <w:r w:rsidRPr="00B77AD2">
              <w:rPr>
                <w:rFonts w:ascii="Arial" w:hAnsi="Arial" w:cs="Arial"/>
              </w:rPr>
              <w:t>дизонтогенеза</w:t>
            </w:r>
            <w:proofErr w:type="spellEnd"/>
            <w:r w:rsidRPr="00B77AD2">
              <w:rPr>
                <w:rFonts w:ascii="Arial" w:hAnsi="Arial" w:cs="Arial"/>
              </w:rPr>
              <w:t>. Психологическая квалификация различных форм нарушений психического развития у детей и подростков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574" w:rsidRPr="00B77AD2" w:rsidRDefault="00B26574" w:rsidP="00B26574">
            <w:pPr>
              <w:pStyle w:val="af0"/>
              <w:tabs>
                <w:tab w:val="left" w:pos="252"/>
                <w:tab w:val="left" w:pos="993"/>
              </w:tabs>
              <w:snapToGrid w:val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26574" w:rsidRPr="00B77AD2" w:rsidTr="00B2657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74" w:rsidRPr="00B77AD2" w:rsidRDefault="00B26574" w:rsidP="00E25ACC">
            <w:pPr>
              <w:snapToGrid w:val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1.2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74" w:rsidRPr="00B77AD2" w:rsidRDefault="00B26574" w:rsidP="00E25ACC">
            <w:pPr>
              <w:snapToGrid w:val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 xml:space="preserve">Возникновение отклонений психического и эмоционального развития в раннем возрасте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574" w:rsidRPr="00B77AD2" w:rsidRDefault="00B26574" w:rsidP="005B2D26">
            <w:pPr>
              <w:pStyle w:val="af0"/>
              <w:numPr>
                <w:ilvl w:val="0"/>
                <w:numId w:val="4"/>
              </w:numPr>
              <w:tabs>
                <w:tab w:val="clear" w:pos="733"/>
                <w:tab w:val="num" w:pos="0"/>
                <w:tab w:val="left" w:pos="297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Т</w:t>
            </w:r>
            <w:r w:rsidRPr="00B77AD2">
              <w:rPr>
                <w:rFonts w:ascii="Arial" w:hAnsi="Arial" w:cs="Arial"/>
                <w:lang w:eastAsia="en-US"/>
              </w:rPr>
              <w:t xml:space="preserve">еоретические положения о последствиях нарушения взаимодействия в системе «мать — младенец» для возникновения отклонений в его развитии (теория привязанности Д. </w:t>
            </w:r>
            <w:proofErr w:type="spellStart"/>
            <w:r w:rsidRPr="00B77AD2">
              <w:rPr>
                <w:rFonts w:ascii="Arial" w:hAnsi="Arial" w:cs="Arial"/>
                <w:lang w:eastAsia="en-US"/>
              </w:rPr>
              <w:t>Боулби</w:t>
            </w:r>
            <w:proofErr w:type="spellEnd"/>
            <w:r w:rsidRPr="00B77AD2">
              <w:rPr>
                <w:rFonts w:ascii="Arial" w:hAnsi="Arial" w:cs="Arial"/>
                <w:lang w:eastAsia="en-US"/>
              </w:rPr>
              <w:t>, М. </w:t>
            </w:r>
            <w:proofErr w:type="spellStart"/>
            <w:r w:rsidRPr="00B77AD2">
              <w:rPr>
                <w:rFonts w:ascii="Arial" w:hAnsi="Arial" w:cs="Arial"/>
                <w:lang w:eastAsia="en-US"/>
              </w:rPr>
              <w:t>Эйнсворт</w:t>
            </w:r>
            <w:proofErr w:type="spellEnd"/>
            <w:r w:rsidRPr="00B77AD2">
              <w:rPr>
                <w:rFonts w:ascii="Arial" w:hAnsi="Arial" w:cs="Arial"/>
                <w:lang w:eastAsia="en-US"/>
              </w:rPr>
              <w:t xml:space="preserve">, М. </w:t>
            </w:r>
            <w:proofErr w:type="spellStart"/>
            <w:r w:rsidRPr="00B77AD2">
              <w:rPr>
                <w:rFonts w:ascii="Arial" w:hAnsi="Arial" w:cs="Arial"/>
                <w:lang w:eastAsia="en-US"/>
              </w:rPr>
              <w:t>Мэйн</w:t>
            </w:r>
            <w:proofErr w:type="spellEnd"/>
            <w:r w:rsidRPr="00B77AD2">
              <w:rPr>
                <w:rFonts w:ascii="Arial" w:hAnsi="Arial" w:cs="Arial"/>
                <w:lang w:eastAsia="en-US"/>
              </w:rPr>
              <w:t xml:space="preserve">, П. </w:t>
            </w:r>
            <w:proofErr w:type="spellStart"/>
            <w:r w:rsidRPr="00B77AD2">
              <w:rPr>
                <w:rFonts w:ascii="Arial" w:hAnsi="Arial" w:cs="Arial"/>
                <w:lang w:eastAsia="en-US"/>
              </w:rPr>
              <w:t>Криттенден</w:t>
            </w:r>
            <w:proofErr w:type="spellEnd"/>
            <w:r w:rsidRPr="00B77AD2">
              <w:rPr>
                <w:rFonts w:ascii="Arial" w:hAnsi="Arial" w:cs="Arial"/>
                <w:lang w:eastAsia="en-US"/>
              </w:rPr>
              <w:t>)</w:t>
            </w:r>
          </w:p>
          <w:p w:rsidR="00B26574" w:rsidRPr="00B77AD2" w:rsidRDefault="00B26574" w:rsidP="005B2D26">
            <w:pPr>
              <w:pStyle w:val="af0"/>
              <w:numPr>
                <w:ilvl w:val="0"/>
                <w:numId w:val="4"/>
              </w:numPr>
              <w:tabs>
                <w:tab w:val="clear" w:pos="733"/>
                <w:tab w:val="num" w:pos="0"/>
                <w:tab w:val="left" w:pos="297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Влияние ранней госпитализации на возникновение отклонений в развитии на примере преждевременно рождённых детей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574" w:rsidRPr="00B77AD2" w:rsidRDefault="00B26574" w:rsidP="00B26574">
            <w:pPr>
              <w:pStyle w:val="af0"/>
              <w:tabs>
                <w:tab w:val="left" w:pos="297"/>
              </w:tabs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26574" w:rsidRPr="00B77AD2" w:rsidTr="00B2657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74" w:rsidRPr="00B77AD2" w:rsidRDefault="00B26574" w:rsidP="00E25ACC">
            <w:pPr>
              <w:snapToGrid w:val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lastRenderedPageBreak/>
              <w:t>1.3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74" w:rsidRPr="00B77AD2" w:rsidRDefault="00B26574" w:rsidP="00E25ACC">
            <w:pPr>
              <w:snapToGrid w:val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 xml:space="preserve">Междисциплинарный подход к организации ранней помощи детям с особенностями развития в клинических условиях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574" w:rsidRPr="00B77AD2" w:rsidRDefault="00B26574" w:rsidP="004D35C7">
            <w:pPr>
              <w:pStyle w:val="af0"/>
              <w:numPr>
                <w:ilvl w:val="0"/>
                <w:numId w:val="15"/>
              </w:numPr>
              <w:tabs>
                <w:tab w:val="left" w:pos="297"/>
              </w:tabs>
              <w:ind w:left="13" w:firstLine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 xml:space="preserve">Причины необходимости сопровождения семьи после рождения ребёнка с особенностями развития. Схемы сопровождения. </w:t>
            </w:r>
            <w:r w:rsidRPr="00B77AD2">
              <w:rPr>
                <w:rFonts w:ascii="Arial" w:hAnsi="Arial" w:cs="Arial"/>
                <w:lang w:eastAsia="en-US"/>
              </w:rPr>
              <w:t>Основные принципы, направления и формы раннего вмешательства</w:t>
            </w:r>
          </w:p>
          <w:p w:rsidR="00B26574" w:rsidRPr="00B77AD2" w:rsidRDefault="00B26574" w:rsidP="004D35C7">
            <w:pPr>
              <w:pStyle w:val="af0"/>
              <w:numPr>
                <w:ilvl w:val="0"/>
                <w:numId w:val="15"/>
              </w:numPr>
              <w:tabs>
                <w:tab w:val="left" w:pos="297"/>
              </w:tabs>
              <w:ind w:left="13" w:firstLine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Факторы уязвимости отношений «мать-ребёнок». Ранние признаки проблем развития, связанные с недоношенностью.</w:t>
            </w:r>
          </w:p>
          <w:p w:rsidR="00B26574" w:rsidRPr="00B77AD2" w:rsidRDefault="00B26574" w:rsidP="004D35C7">
            <w:pPr>
              <w:pStyle w:val="af0"/>
              <w:numPr>
                <w:ilvl w:val="0"/>
                <w:numId w:val="15"/>
              </w:numPr>
              <w:tabs>
                <w:tab w:val="left" w:pos="59"/>
                <w:tab w:val="left" w:pos="311"/>
              </w:tabs>
              <w:spacing w:line="276" w:lineRule="auto"/>
              <w:ind w:left="13" w:firstLine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  <w:lang w:eastAsia="en-US"/>
              </w:rPr>
              <w:t xml:space="preserve">Программы раннего вмешательства: определение, законодательные основы (на примере перинатальной сети наблюдения за уязвимыми новорождёнными </w:t>
            </w:r>
            <w:r w:rsidRPr="00B77AD2">
              <w:rPr>
                <w:rFonts w:ascii="Arial" w:hAnsi="Arial" w:cs="Arial"/>
                <w:lang w:val="en-US" w:eastAsia="en-US"/>
              </w:rPr>
              <w:t>P</w:t>
            </w:r>
            <w:r w:rsidRPr="00B77AD2">
              <w:rPr>
                <w:rFonts w:ascii="Arial" w:hAnsi="Arial" w:cs="Arial"/>
                <w:lang w:eastAsia="en-US"/>
              </w:rPr>
              <w:t>`</w:t>
            </w:r>
            <w:proofErr w:type="spellStart"/>
            <w:r w:rsidRPr="00B77AD2">
              <w:rPr>
                <w:rFonts w:ascii="Arial" w:hAnsi="Arial" w:cs="Arial"/>
                <w:lang w:val="en-US" w:eastAsia="en-US"/>
              </w:rPr>
              <w:t>titMip</w:t>
            </w:r>
            <w:proofErr w:type="spellEnd"/>
            <w:r w:rsidRPr="00B77AD2">
              <w:rPr>
                <w:rFonts w:ascii="Arial" w:hAnsi="Arial" w:cs="Arial"/>
                <w:lang w:eastAsia="en-US"/>
              </w:rPr>
              <w:t xml:space="preserve"> (Франция))</w:t>
            </w:r>
          </w:p>
          <w:p w:rsidR="00B26574" w:rsidRPr="00B77AD2" w:rsidRDefault="00B26574" w:rsidP="004D35C7">
            <w:pPr>
              <w:pStyle w:val="af0"/>
              <w:numPr>
                <w:ilvl w:val="0"/>
                <w:numId w:val="15"/>
              </w:numPr>
              <w:tabs>
                <w:tab w:val="left" w:pos="59"/>
                <w:tab w:val="left" w:pos="311"/>
              </w:tabs>
              <w:spacing w:line="276" w:lineRule="auto"/>
              <w:ind w:left="13" w:firstLine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  <w:lang w:eastAsia="en-US"/>
              </w:rPr>
              <w:t xml:space="preserve">Законодательные основы раннего вмешательства в России. Региональные модели раннего вмешательства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574" w:rsidRPr="00B77AD2" w:rsidRDefault="00B26574" w:rsidP="00B26574">
            <w:pPr>
              <w:pStyle w:val="af0"/>
              <w:tabs>
                <w:tab w:val="left" w:pos="59"/>
                <w:tab w:val="left" w:pos="311"/>
              </w:tabs>
              <w:spacing w:line="276" w:lineRule="auto"/>
              <w:ind w:left="13"/>
              <w:jc w:val="both"/>
              <w:rPr>
                <w:rFonts w:ascii="Arial" w:hAnsi="Arial" w:cs="Arial"/>
              </w:rPr>
            </w:pPr>
          </w:p>
        </w:tc>
      </w:tr>
      <w:tr w:rsidR="00B26574" w:rsidRPr="00B77AD2" w:rsidTr="00B2657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74" w:rsidRPr="00B77AD2" w:rsidRDefault="00B26574" w:rsidP="00E25ACC">
            <w:pPr>
              <w:snapToGrid w:val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1.4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74" w:rsidRPr="00B77AD2" w:rsidRDefault="00B26574" w:rsidP="00E25ACC">
            <w:pPr>
              <w:snapToGrid w:val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Клинические проявления психической нормы и патологии в детском возрасте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574" w:rsidRPr="00B77AD2" w:rsidRDefault="00B16F6D" w:rsidP="00E25ACC">
            <w:pPr>
              <w:tabs>
                <w:tab w:val="left" w:pos="297"/>
              </w:tabs>
              <w:snapToGrid w:val="0"/>
              <w:ind w:left="13"/>
              <w:jc w:val="both"/>
              <w:rPr>
                <w:rFonts w:ascii="Arial" w:hAnsi="Arial" w:cs="Arial"/>
                <w:color w:val="000000"/>
              </w:rPr>
            </w:pPr>
            <w:hyperlink w:anchor="082" w:history="1">
              <w:r w:rsidR="00B26574" w:rsidRPr="00B77AD2">
                <w:rPr>
                  <w:rStyle w:val="ab"/>
                  <w:rFonts w:ascii="Arial" w:hAnsi="Arial" w:cs="Arial"/>
                  <w:color w:val="000000"/>
                  <w:u w:val="none"/>
                </w:rPr>
                <w:t>Виды и коррекция психических расстройств у детей дошкольного и младшего школьного возраста</w:t>
              </w:r>
            </w:hyperlink>
            <w:r w:rsidR="00B26574" w:rsidRPr="00B77AD2">
              <w:rPr>
                <w:rStyle w:val="ab"/>
                <w:rFonts w:ascii="Arial" w:hAnsi="Arial" w:cs="Arial"/>
                <w:color w:val="000000"/>
                <w:u w:val="none"/>
              </w:rPr>
              <w:t xml:space="preserve"> (СДВГ,  ЗПР)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574" w:rsidRPr="00B77AD2" w:rsidRDefault="00B26574" w:rsidP="00E25ACC">
            <w:pPr>
              <w:tabs>
                <w:tab w:val="left" w:pos="297"/>
              </w:tabs>
              <w:snapToGrid w:val="0"/>
              <w:ind w:left="13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26574" w:rsidRPr="00B77AD2" w:rsidTr="00B2657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74" w:rsidRPr="00B77AD2" w:rsidRDefault="00B26574" w:rsidP="00E25ACC">
            <w:pPr>
              <w:snapToGrid w:val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1.5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74" w:rsidRPr="00B77AD2" w:rsidRDefault="00B26574" w:rsidP="00E25ACC">
            <w:pPr>
              <w:snapToGrid w:val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Клинические проявления психической нормы и патологии в подростковом возрасте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574" w:rsidRPr="00B77AD2" w:rsidRDefault="00B16F6D" w:rsidP="005B2D26">
            <w:pPr>
              <w:numPr>
                <w:ilvl w:val="0"/>
                <w:numId w:val="5"/>
              </w:numPr>
              <w:tabs>
                <w:tab w:val="left" w:pos="297"/>
              </w:tabs>
              <w:snapToGrid w:val="0"/>
              <w:ind w:left="0" w:firstLine="13"/>
              <w:jc w:val="both"/>
              <w:rPr>
                <w:rFonts w:ascii="Arial" w:hAnsi="Arial" w:cs="Arial"/>
              </w:rPr>
            </w:pPr>
            <w:hyperlink w:anchor="083" w:history="1">
              <w:r w:rsidR="00B26574" w:rsidRPr="00B77AD2">
                <w:rPr>
                  <w:rStyle w:val="ab"/>
                  <w:rFonts w:ascii="Arial" w:hAnsi="Arial" w:cs="Arial"/>
                  <w:color w:val="auto"/>
                  <w:u w:val="none"/>
                </w:rPr>
                <w:t>Психопатологии, возникающие в подростковом возрасте</w:t>
              </w:r>
            </w:hyperlink>
            <w:r w:rsidR="00B26574" w:rsidRPr="00B77AD2">
              <w:rPr>
                <w:rStyle w:val="ab"/>
                <w:rFonts w:ascii="Arial" w:hAnsi="Arial" w:cs="Arial"/>
                <w:color w:val="auto"/>
                <w:u w:val="none"/>
              </w:rPr>
              <w:t xml:space="preserve"> (эмоциональные расстройства, посттравматическое стрессовое расстройство, депрессии, первичные </w:t>
            </w:r>
            <w:proofErr w:type="spellStart"/>
            <w:r w:rsidR="00B26574" w:rsidRPr="00B77AD2">
              <w:rPr>
                <w:rStyle w:val="ab"/>
                <w:rFonts w:ascii="Arial" w:hAnsi="Arial" w:cs="Arial"/>
                <w:color w:val="auto"/>
                <w:u w:val="none"/>
              </w:rPr>
              <w:t>инсомнии</w:t>
            </w:r>
            <w:proofErr w:type="spellEnd"/>
            <w:r w:rsidR="00B26574" w:rsidRPr="00B77AD2">
              <w:rPr>
                <w:rStyle w:val="ab"/>
                <w:rFonts w:ascii="Arial" w:hAnsi="Arial" w:cs="Arial"/>
                <w:color w:val="auto"/>
                <w:u w:val="none"/>
              </w:rPr>
              <w:t>, панические расстройства, шизофрения)</w:t>
            </w:r>
            <w:r w:rsidR="00B26574" w:rsidRPr="00B77AD2">
              <w:rPr>
                <w:rFonts w:ascii="Arial" w:hAnsi="Arial" w:cs="Arial"/>
              </w:rPr>
              <w:t>. Коррекция.</w:t>
            </w:r>
          </w:p>
          <w:p w:rsidR="00B26574" w:rsidRPr="00B77AD2" w:rsidRDefault="00B26574" w:rsidP="005B2D26">
            <w:pPr>
              <w:numPr>
                <w:ilvl w:val="0"/>
                <w:numId w:val="5"/>
              </w:numPr>
              <w:tabs>
                <w:tab w:val="left" w:pos="297"/>
              </w:tabs>
              <w:snapToGrid w:val="0"/>
              <w:ind w:left="0" w:firstLine="13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Расстройства аутистического спектра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574" w:rsidRPr="00B77AD2" w:rsidRDefault="00B26574" w:rsidP="00B26574">
            <w:pPr>
              <w:tabs>
                <w:tab w:val="left" w:pos="297"/>
              </w:tabs>
              <w:snapToGrid w:val="0"/>
              <w:ind w:left="13"/>
              <w:jc w:val="both"/>
              <w:rPr>
                <w:rFonts w:ascii="Arial" w:hAnsi="Arial" w:cs="Arial"/>
              </w:rPr>
            </w:pPr>
          </w:p>
        </w:tc>
      </w:tr>
      <w:tr w:rsidR="00B26574" w:rsidRPr="00B77AD2" w:rsidTr="00B26574">
        <w:tc>
          <w:tcPr>
            <w:tcW w:w="7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574" w:rsidRPr="00B77AD2" w:rsidRDefault="00B26574" w:rsidP="00E25AC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77AD2">
              <w:rPr>
                <w:rFonts w:ascii="Arial" w:hAnsi="Arial" w:cs="Arial"/>
                <w:b/>
              </w:rPr>
              <w:t>2. Семинарские и практические занятия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6574" w:rsidRPr="00B77AD2" w:rsidRDefault="00B26574" w:rsidP="00B26574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B26574" w:rsidRPr="00B77AD2" w:rsidTr="00B2657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74" w:rsidRPr="00B77AD2" w:rsidRDefault="00B26574" w:rsidP="00E25ACC">
            <w:pPr>
              <w:snapToGrid w:val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2.1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74" w:rsidRPr="00B77AD2" w:rsidRDefault="00B26574" w:rsidP="00E25ACC">
            <w:pPr>
              <w:snapToGrid w:val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 xml:space="preserve">Клинические проявления психической нормы и патологии у детей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574" w:rsidRPr="00B77AD2" w:rsidRDefault="00B26574" w:rsidP="005B2D26">
            <w:pPr>
              <w:numPr>
                <w:ilvl w:val="0"/>
                <w:numId w:val="6"/>
              </w:numPr>
              <w:tabs>
                <w:tab w:val="left" w:pos="297"/>
              </w:tabs>
              <w:snapToGrid w:val="0"/>
              <w:ind w:left="0" w:firstLine="13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Феноменология клинических проявлений психической нормы и патологии у детей.</w:t>
            </w:r>
          </w:p>
          <w:p w:rsidR="00B26574" w:rsidRPr="00B77AD2" w:rsidRDefault="00B26574" w:rsidP="005B2D26">
            <w:pPr>
              <w:numPr>
                <w:ilvl w:val="0"/>
                <w:numId w:val="6"/>
              </w:numPr>
              <w:tabs>
                <w:tab w:val="left" w:pos="297"/>
              </w:tabs>
              <w:snapToGrid w:val="0"/>
              <w:ind w:left="0" w:firstLine="13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Диагностические принципы-альтернативы.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574" w:rsidRPr="00B77AD2" w:rsidRDefault="00B26574" w:rsidP="00B26574">
            <w:pPr>
              <w:tabs>
                <w:tab w:val="left" w:pos="297"/>
              </w:tabs>
              <w:snapToGrid w:val="0"/>
              <w:ind w:left="13"/>
              <w:jc w:val="both"/>
              <w:rPr>
                <w:rFonts w:ascii="Arial" w:hAnsi="Arial" w:cs="Arial"/>
              </w:rPr>
            </w:pPr>
          </w:p>
        </w:tc>
      </w:tr>
      <w:tr w:rsidR="00B26574" w:rsidRPr="00B77AD2" w:rsidTr="00B2657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74" w:rsidRPr="00B77AD2" w:rsidRDefault="00B26574" w:rsidP="00E25ACC">
            <w:pPr>
              <w:snapToGrid w:val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2.2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74" w:rsidRPr="00B77AD2" w:rsidRDefault="00B26574" w:rsidP="00E25ACC">
            <w:pPr>
              <w:snapToGrid w:val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Клинические проявления психической нормы и патологии в подростковом возрасте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574" w:rsidRPr="00B77AD2" w:rsidRDefault="00B26574" w:rsidP="004D35C7">
            <w:pPr>
              <w:numPr>
                <w:ilvl w:val="0"/>
                <w:numId w:val="17"/>
              </w:numPr>
              <w:tabs>
                <w:tab w:val="left" w:pos="297"/>
              </w:tabs>
              <w:snapToGrid w:val="0"/>
              <w:ind w:left="0" w:firstLine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Феноменология клинических проявлений психической нормы и патологии у подростков.</w:t>
            </w:r>
          </w:p>
          <w:p w:rsidR="00B26574" w:rsidRPr="00B77AD2" w:rsidRDefault="00B26574" w:rsidP="00C05696">
            <w:pPr>
              <w:tabs>
                <w:tab w:val="left" w:pos="297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574" w:rsidRPr="00B77AD2" w:rsidRDefault="00B26574" w:rsidP="00C05696">
            <w:pPr>
              <w:tabs>
                <w:tab w:val="left" w:pos="297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B26574" w:rsidRPr="00B77AD2" w:rsidTr="00B2657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74" w:rsidRPr="00B77AD2" w:rsidRDefault="00B26574" w:rsidP="00E25ACC">
            <w:pPr>
              <w:snapToGrid w:val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2.3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74" w:rsidRPr="00B77AD2" w:rsidRDefault="00B26574" w:rsidP="00E25ACC">
            <w:pPr>
              <w:snapToGrid w:val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  <w:lang w:eastAsia="en-US"/>
              </w:rPr>
              <w:t xml:space="preserve">Междисциплинарное взаимодействие в организации, управлении, диагностике </w:t>
            </w:r>
            <w:r w:rsidRPr="00B77AD2">
              <w:rPr>
                <w:rFonts w:ascii="Arial" w:hAnsi="Arial" w:cs="Arial"/>
                <w:lang w:eastAsia="en-US"/>
              </w:rPr>
              <w:lastRenderedPageBreak/>
              <w:t>сопровождения развития детей раннего возраста с особенностями развития в клинических условиях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574" w:rsidRPr="00B77AD2" w:rsidRDefault="00B26574" w:rsidP="004D35C7">
            <w:pPr>
              <w:numPr>
                <w:ilvl w:val="0"/>
                <w:numId w:val="16"/>
              </w:numPr>
              <w:tabs>
                <w:tab w:val="left" w:pos="28"/>
                <w:tab w:val="left" w:pos="192"/>
                <w:tab w:val="left" w:pos="315"/>
                <w:tab w:val="left" w:pos="453"/>
              </w:tabs>
              <w:spacing w:line="276" w:lineRule="auto"/>
              <w:ind w:left="32" w:firstLine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  <w:lang w:eastAsia="en-US"/>
              </w:rPr>
              <w:lastRenderedPageBreak/>
              <w:t xml:space="preserve">Определение и основные компоненты раннего вмешательства для детей с особыми потребностями и их родителей </w:t>
            </w:r>
            <w:r w:rsidRPr="00B77AD2">
              <w:rPr>
                <w:rFonts w:ascii="Arial" w:hAnsi="Arial" w:cs="Arial"/>
                <w:lang w:eastAsia="en-US"/>
              </w:rPr>
              <w:lastRenderedPageBreak/>
              <w:t>(выявление, оценка, реализация программы).</w:t>
            </w:r>
          </w:p>
          <w:p w:rsidR="00B26574" w:rsidRPr="00B77AD2" w:rsidRDefault="00B26574" w:rsidP="004D35C7">
            <w:pPr>
              <w:numPr>
                <w:ilvl w:val="0"/>
                <w:numId w:val="16"/>
              </w:numPr>
              <w:tabs>
                <w:tab w:val="left" w:pos="28"/>
                <w:tab w:val="left" w:pos="192"/>
                <w:tab w:val="left" w:pos="315"/>
                <w:tab w:val="left" w:pos="453"/>
              </w:tabs>
              <w:spacing w:line="276" w:lineRule="auto"/>
              <w:ind w:left="32" w:firstLine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  <w:lang w:eastAsia="en-US"/>
              </w:rPr>
              <w:t>Методики междисциплинарной оценки, правила обсуждения и формулирования индивидуального плана помощи ребенку и семье</w:t>
            </w:r>
          </w:p>
          <w:p w:rsidR="00B26574" w:rsidRPr="00B77AD2" w:rsidRDefault="00B26574" w:rsidP="004D35C7">
            <w:pPr>
              <w:numPr>
                <w:ilvl w:val="0"/>
                <w:numId w:val="16"/>
              </w:numPr>
              <w:tabs>
                <w:tab w:val="left" w:pos="28"/>
                <w:tab w:val="left" w:pos="192"/>
                <w:tab w:val="left" w:pos="315"/>
                <w:tab w:val="left" w:pos="453"/>
              </w:tabs>
              <w:spacing w:line="276" w:lineRule="auto"/>
              <w:ind w:left="32" w:firstLine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  <w:lang w:eastAsia="en-US"/>
              </w:rPr>
              <w:t xml:space="preserve">Отработка </w:t>
            </w:r>
            <w:proofErr w:type="gramStart"/>
            <w:r w:rsidRPr="00B77AD2">
              <w:rPr>
                <w:rFonts w:ascii="Arial" w:hAnsi="Arial" w:cs="Arial"/>
                <w:lang w:eastAsia="en-US"/>
              </w:rPr>
              <w:t>навыков разработки программы сопровождения ребёнка</w:t>
            </w:r>
            <w:proofErr w:type="gramEnd"/>
            <w:r w:rsidRPr="00B77AD2">
              <w:rPr>
                <w:rFonts w:ascii="Arial" w:hAnsi="Arial" w:cs="Arial"/>
                <w:lang w:eastAsia="en-US"/>
              </w:rPr>
              <w:t xml:space="preserve"> и семьи по результатам коллегиальной диагностики и прогноза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574" w:rsidRPr="00B77AD2" w:rsidRDefault="00B26574" w:rsidP="00B26574">
            <w:pPr>
              <w:tabs>
                <w:tab w:val="left" w:pos="28"/>
                <w:tab w:val="left" w:pos="192"/>
                <w:tab w:val="left" w:pos="315"/>
                <w:tab w:val="left" w:pos="453"/>
              </w:tabs>
              <w:spacing w:line="276" w:lineRule="auto"/>
              <w:ind w:left="32"/>
              <w:jc w:val="both"/>
              <w:rPr>
                <w:rFonts w:ascii="Arial" w:hAnsi="Arial" w:cs="Arial"/>
              </w:rPr>
            </w:pPr>
          </w:p>
        </w:tc>
      </w:tr>
      <w:tr w:rsidR="00B26574" w:rsidRPr="00B77AD2" w:rsidTr="00B2657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74" w:rsidRPr="00B77AD2" w:rsidRDefault="00B26574" w:rsidP="00E25ACC">
            <w:pPr>
              <w:snapToGrid w:val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lastRenderedPageBreak/>
              <w:t>2.4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74" w:rsidRPr="00B77AD2" w:rsidRDefault="00B26574" w:rsidP="00E25ACC">
            <w:pPr>
              <w:snapToGrid w:val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Психология больного ребёнка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574" w:rsidRPr="00B77AD2" w:rsidRDefault="00B26574" w:rsidP="00E25ACC">
            <w:pPr>
              <w:numPr>
                <w:ilvl w:val="0"/>
                <w:numId w:val="2"/>
              </w:numPr>
              <w:tabs>
                <w:tab w:val="clear" w:pos="720"/>
                <w:tab w:val="num" w:pos="13"/>
                <w:tab w:val="left" w:pos="252"/>
              </w:tabs>
              <w:snapToGrid w:val="0"/>
              <w:ind w:left="0" w:firstLine="13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Психосоматические расстройства детей и подростков.</w:t>
            </w:r>
          </w:p>
          <w:p w:rsidR="00B26574" w:rsidRPr="00B77AD2" w:rsidRDefault="00B26574" w:rsidP="00E25ACC">
            <w:pPr>
              <w:numPr>
                <w:ilvl w:val="0"/>
                <w:numId w:val="2"/>
              </w:numPr>
              <w:tabs>
                <w:tab w:val="clear" w:pos="720"/>
                <w:tab w:val="num" w:pos="13"/>
                <w:tab w:val="left" w:pos="297"/>
              </w:tabs>
              <w:snapToGrid w:val="0"/>
              <w:ind w:left="0" w:firstLine="13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Психология соматически больного ребёнка и подростка.</w:t>
            </w:r>
          </w:p>
          <w:p w:rsidR="00B26574" w:rsidRPr="00B77AD2" w:rsidRDefault="00B26574" w:rsidP="00E25ACC">
            <w:pPr>
              <w:numPr>
                <w:ilvl w:val="0"/>
                <w:numId w:val="2"/>
              </w:numPr>
              <w:tabs>
                <w:tab w:val="clear" w:pos="720"/>
                <w:tab w:val="num" w:pos="13"/>
                <w:tab w:val="left" w:pos="252"/>
              </w:tabs>
              <w:snapToGrid w:val="0"/>
              <w:ind w:left="0" w:firstLine="13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Понятие внутренней картины болезни у детей и подростков.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574" w:rsidRPr="00B77AD2" w:rsidRDefault="00B26574" w:rsidP="00B26574">
            <w:pPr>
              <w:tabs>
                <w:tab w:val="left" w:pos="252"/>
              </w:tabs>
              <w:snapToGrid w:val="0"/>
              <w:ind w:left="13"/>
              <w:jc w:val="both"/>
              <w:rPr>
                <w:rFonts w:ascii="Arial" w:hAnsi="Arial" w:cs="Arial"/>
              </w:rPr>
            </w:pPr>
          </w:p>
        </w:tc>
      </w:tr>
      <w:tr w:rsidR="00B26574" w:rsidRPr="00B77AD2" w:rsidTr="00B2657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74" w:rsidRPr="00B77AD2" w:rsidRDefault="00B26574" w:rsidP="00E25ACC">
            <w:pPr>
              <w:snapToGrid w:val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 xml:space="preserve">2.5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74" w:rsidRPr="00B77AD2" w:rsidRDefault="00B26574" w:rsidP="00E25ACC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B26574" w:rsidRPr="00B77AD2" w:rsidRDefault="00B26574" w:rsidP="00E25ACC">
            <w:pPr>
              <w:snapToGrid w:val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Психологические методы коррекции в клинической психологии детей и подростков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574" w:rsidRPr="00B77AD2" w:rsidRDefault="00B26574" w:rsidP="00E25ACC">
            <w:pPr>
              <w:pStyle w:val="25"/>
              <w:numPr>
                <w:ilvl w:val="0"/>
                <w:numId w:val="1"/>
              </w:numPr>
              <w:tabs>
                <w:tab w:val="clear" w:pos="720"/>
                <w:tab w:val="left" w:pos="72"/>
                <w:tab w:val="left" w:pos="252"/>
              </w:tabs>
              <w:spacing w:before="0" w:after="0"/>
              <w:ind w:left="74" w:right="0" w:hanging="74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77AD2">
              <w:rPr>
                <w:rFonts w:ascii="Arial" w:hAnsi="Arial" w:cs="Arial"/>
                <w:color w:val="auto"/>
                <w:sz w:val="24"/>
                <w:szCs w:val="24"/>
              </w:rPr>
              <w:t>Психологическое консультирование в клинической психологии детей и подростков.</w:t>
            </w:r>
          </w:p>
          <w:p w:rsidR="00B26574" w:rsidRPr="00B77AD2" w:rsidRDefault="00B26574" w:rsidP="00E25ACC">
            <w:pPr>
              <w:pStyle w:val="25"/>
              <w:numPr>
                <w:ilvl w:val="0"/>
                <w:numId w:val="1"/>
              </w:numPr>
              <w:tabs>
                <w:tab w:val="clear" w:pos="720"/>
                <w:tab w:val="left" w:pos="72"/>
                <w:tab w:val="left" w:pos="252"/>
              </w:tabs>
              <w:spacing w:before="0" w:after="0"/>
              <w:ind w:left="74" w:right="0" w:hanging="74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 w:rsidRPr="00B77AD2">
              <w:rPr>
                <w:rFonts w:ascii="Arial" w:hAnsi="Arial" w:cs="Arial"/>
                <w:color w:val="auto"/>
                <w:sz w:val="24"/>
                <w:szCs w:val="24"/>
              </w:rPr>
              <w:t>Психокоррекция</w:t>
            </w:r>
            <w:proofErr w:type="spellEnd"/>
            <w:r w:rsidRPr="00B77AD2">
              <w:rPr>
                <w:rFonts w:ascii="Arial" w:hAnsi="Arial" w:cs="Arial"/>
                <w:color w:val="auto"/>
                <w:sz w:val="24"/>
                <w:szCs w:val="24"/>
              </w:rPr>
              <w:t xml:space="preserve"> в клинической психологии детей и подростков.</w:t>
            </w:r>
          </w:p>
          <w:p w:rsidR="00B26574" w:rsidRPr="00B77AD2" w:rsidRDefault="00B26574" w:rsidP="00E25ACC">
            <w:pPr>
              <w:pStyle w:val="25"/>
              <w:numPr>
                <w:ilvl w:val="0"/>
                <w:numId w:val="1"/>
              </w:numPr>
              <w:tabs>
                <w:tab w:val="clear" w:pos="720"/>
                <w:tab w:val="left" w:pos="72"/>
                <w:tab w:val="left" w:pos="252"/>
              </w:tabs>
              <w:spacing w:before="0" w:after="0"/>
              <w:ind w:left="74" w:right="0" w:hanging="74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77AD2">
              <w:rPr>
                <w:rFonts w:ascii="Arial" w:hAnsi="Arial" w:cs="Arial"/>
                <w:color w:val="auto"/>
                <w:sz w:val="24"/>
                <w:szCs w:val="24"/>
              </w:rPr>
              <w:t>Психотерапия в клинической психологии детей и подростков.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574" w:rsidRPr="00B77AD2" w:rsidRDefault="00B26574" w:rsidP="00B26574">
            <w:pPr>
              <w:pStyle w:val="25"/>
              <w:tabs>
                <w:tab w:val="left" w:pos="72"/>
                <w:tab w:val="left" w:pos="252"/>
              </w:tabs>
              <w:spacing w:before="0" w:after="0"/>
              <w:ind w:left="74" w:right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:rsidR="00573EA4" w:rsidRPr="00B77AD2" w:rsidRDefault="00573EA4" w:rsidP="00567122">
      <w:pPr>
        <w:jc w:val="both"/>
        <w:rPr>
          <w:rFonts w:ascii="Arial" w:hAnsi="Arial" w:cs="Arial"/>
          <w:b/>
          <w:bCs/>
        </w:rPr>
      </w:pPr>
    </w:p>
    <w:p w:rsidR="00AB4C1C" w:rsidRPr="00B77AD2" w:rsidRDefault="00AB4C1C" w:rsidP="00AB4C1C">
      <w:pPr>
        <w:jc w:val="both"/>
        <w:rPr>
          <w:rFonts w:ascii="Arial" w:hAnsi="Arial" w:cs="Arial"/>
          <w:b/>
          <w:bCs/>
        </w:rPr>
      </w:pPr>
      <w:r w:rsidRPr="00B77AD2">
        <w:rPr>
          <w:rFonts w:ascii="Arial" w:hAnsi="Arial" w:cs="Arial"/>
          <w:b/>
        </w:rPr>
        <w:t>13.2. Темы (разделы)</w:t>
      </w:r>
      <w:r w:rsidRPr="00B77AD2">
        <w:rPr>
          <w:rFonts w:ascii="Arial" w:hAnsi="Arial" w:cs="Arial"/>
          <w:b/>
          <w:bCs/>
        </w:rPr>
        <w:t xml:space="preserve"> дисциплины и виды занятий</w:t>
      </w:r>
    </w:p>
    <w:tbl>
      <w:tblPr>
        <w:tblW w:w="4962" w:type="pct"/>
        <w:tblLayout w:type="fixed"/>
        <w:tblLook w:val="0000" w:firstRow="0" w:lastRow="0" w:firstColumn="0" w:lastColumn="0" w:noHBand="0" w:noVBand="0"/>
      </w:tblPr>
      <w:tblGrid>
        <w:gridCol w:w="462"/>
        <w:gridCol w:w="4507"/>
        <w:gridCol w:w="902"/>
        <w:gridCol w:w="900"/>
        <w:gridCol w:w="900"/>
        <w:gridCol w:w="1064"/>
        <w:gridCol w:w="762"/>
      </w:tblGrid>
      <w:tr w:rsidR="00573EA4" w:rsidRPr="00B77AD2" w:rsidTr="00647BBF">
        <w:tc>
          <w:tcPr>
            <w:tcW w:w="243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73EA4" w:rsidRPr="00B77AD2" w:rsidRDefault="00573EA4" w:rsidP="00E25ACC">
            <w:pPr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 xml:space="preserve">№ </w:t>
            </w:r>
            <w:proofErr w:type="gramStart"/>
            <w:r w:rsidRPr="00B77AD2">
              <w:rPr>
                <w:rFonts w:ascii="Arial" w:hAnsi="Arial" w:cs="Arial"/>
              </w:rPr>
              <w:t>п</w:t>
            </w:r>
            <w:proofErr w:type="gramEnd"/>
            <w:r w:rsidRPr="00B77AD2">
              <w:rPr>
                <w:rFonts w:ascii="Arial" w:hAnsi="Arial" w:cs="Arial"/>
              </w:rPr>
              <w:t>/п</w:t>
            </w:r>
          </w:p>
        </w:tc>
        <w:tc>
          <w:tcPr>
            <w:tcW w:w="2373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73EA4" w:rsidRPr="00B77AD2" w:rsidRDefault="00573EA4" w:rsidP="00E25ACC">
            <w:pPr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Наименование раздела дисциплины</w:t>
            </w:r>
          </w:p>
        </w:tc>
        <w:tc>
          <w:tcPr>
            <w:tcW w:w="23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EA4" w:rsidRPr="00B77AD2" w:rsidRDefault="00573EA4" w:rsidP="00E25ACC">
            <w:pPr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Виды занятий (часов)</w:t>
            </w:r>
          </w:p>
        </w:tc>
      </w:tr>
      <w:tr w:rsidR="00573EA4" w:rsidRPr="00B77AD2" w:rsidTr="00647BBF">
        <w:tc>
          <w:tcPr>
            <w:tcW w:w="243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573EA4" w:rsidRPr="00B77AD2" w:rsidRDefault="00573EA4" w:rsidP="00E25AC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3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573EA4" w:rsidRPr="00B77AD2" w:rsidRDefault="00573EA4" w:rsidP="00E25AC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EA4" w:rsidRPr="00B77AD2" w:rsidRDefault="00573EA4" w:rsidP="00E25ACC">
            <w:pPr>
              <w:snapToGrid w:val="0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Лекции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3EA4" w:rsidRPr="00B77AD2" w:rsidRDefault="00573EA4" w:rsidP="00E25ACC">
            <w:pPr>
              <w:snapToGrid w:val="0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Практические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73EA4" w:rsidRPr="00B77AD2" w:rsidRDefault="00573EA4" w:rsidP="00E25ACC">
            <w:pPr>
              <w:snapToGrid w:val="0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Лабораторные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EA4" w:rsidRPr="00B77AD2" w:rsidRDefault="00573EA4" w:rsidP="00E25ACC">
            <w:pPr>
              <w:snapToGrid w:val="0"/>
              <w:ind w:left="-168" w:right="-11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Самостоятельная работа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EA4" w:rsidRPr="00B77AD2" w:rsidRDefault="00573EA4" w:rsidP="00E25ACC">
            <w:pPr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Всего</w:t>
            </w:r>
          </w:p>
        </w:tc>
      </w:tr>
      <w:tr w:rsidR="00573EA4" w:rsidRPr="00B77AD2" w:rsidTr="00647BBF">
        <w:tc>
          <w:tcPr>
            <w:tcW w:w="2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3EA4" w:rsidRPr="00B77AD2" w:rsidRDefault="00573EA4" w:rsidP="00E25ACC">
            <w:pPr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1</w:t>
            </w:r>
          </w:p>
        </w:tc>
        <w:tc>
          <w:tcPr>
            <w:tcW w:w="23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3EA4" w:rsidRPr="00B77AD2" w:rsidRDefault="00573EA4" w:rsidP="00E25ACC">
            <w:pPr>
              <w:tabs>
                <w:tab w:val="left" w:pos="252"/>
              </w:tabs>
              <w:snapToGrid w:val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Клиническая психология детей и подростков как специальный раздел клинической психологии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573EA4" w:rsidRPr="00B77AD2" w:rsidRDefault="00BE343C" w:rsidP="00E25A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3EA4" w:rsidRPr="00B77AD2" w:rsidRDefault="00B26574" w:rsidP="00E25ACC">
            <w:pPr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73EA4" w:rsidRPr="00B77AD2" w:rsidRDefault="00573EA4" w:rsidP="00E25ACC">
            <w:pPr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EA4" w:rsidRPr="00B77AD2" w:rsidRDefault="00BE343C" w:rsidP="00E25A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EA4" w:rsidRPr="00B77AD2" w:rsidRDefault="00BE343C" w:rsidP="00E25A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573EA4" w:rsidRPr="00B77AD2" w:rsidTr="00647BBF">
        <w:tc>
          <w:tcPr>
            <w:tcW w:w="2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3EA4" w:rsidRPr="00B77AD2" w:rsidRDefault="00573EA4" w:rsidP="00E25ACC">
            <w:pPr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2</w:t>
            </w:r>
          </w:p>
        </w:tc>
        <w:tc>
          <w:tcPr>
            <w:tcW w:w="23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3EA4" w:rsidRPr="00B77AD2" w:rsidRDefault="00573EA4" w:rsidP="00E25ACC">
            <w:pPr>
              <w:snapToGrid w:val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Возникновение отклонений психического и эмоционального развития в раннем возрасте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573EA4" w:rsidRPr="00B77AD2" w:rsidRDefault="00BE343C" w:rsidP="00E25A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3EA4" w:rsidRPr="00B77AD2" w:rsidRDefault="00BE343C" w:rsidP="00E25A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73EA4" w:rsidRPr="00B77AD2" w:rsidRDefault="00573EA4" w:rsidP="00E25ACC">
            <w:pPr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EA4" w:rsidRPr="00B77AD2" w:rsidRDefault="00BE343C" w:rsidP="00E25A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EA4" w:rsidRPr="00B77AD2" w:rsidRDefault="00BE343C" w:rsidP="00E25A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573EA4" w:rsidRPr="00B77AD2" w:rsidTr="00647BBF">
        <w:tc>
          <w:tcPr>
            <w:tcW w:w="2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3EA4" w:rsidRPr="00B77AD2" w:rsidRDefault="00573EA4" w:rsidP="00E25ACC">
            <w:pPr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3</w:t>
            </w:r>
          </w:p>
        </w:tc>
        <w:tc>
          <w:tcPr>
            <w:tcW w:w="23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3EA4" w:rsidRPr="00B77AD2" w:rsidRDefault="00573EA4" w:rsidP="00E25ACC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B77AD2">
              <w:rPr>
                <w:rFonts w:ascii="Arial" w:hAnsi="Arial" w:cs="Arial"/>
              </w:rPr>
              <w:t>Междисциплинарный подход к организации ранней помощи детям с особенностями развития в клинических условиях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573EA4" w:rsidRPr="00B77AD2" w:rsidRDefault="00BE343C" w:rsidP="00E25A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3EA4" w:rsidRPr="00B77AD2" w:rsidRDefault="00B26574" w:rsidP="00E25ACC">
            <w:pPr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573EA4" w:rsidRPr="00B77AD2" w:rsidRDefault="00573EA4" w:rsidP="00E25ACC">
            <w:pPr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EA4" w:rsidRPr="00B77AD2" w:rsidRDefault="00BE343C" w:rsidP="00E25A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EA4" w:rsidRPr="00B77AD2" w:rsidRDefault="00BE343C" w:rsidP="00E25A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573EA4" w:rsidRPr="00B77AD2" w:rsidTr="00647BBF">
        <w:tc>
          <w:tcPr>
            <w:tcW w:w="2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3EA4" w:rsidRPr="00B77AD2" w:rsidRDefault="00573EA4" w:rsidP="00E25ACC">
            <w:pPr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4</w:t>
            </w:r>
          </w:p>
        </w:tc>
        <w:tc>
          <w:tcPr>
            <w:tcW w:w="23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3EA4" w:rsidRPr="00B77AD2" w:rsidRDefault="00573EA4" w:rsidP="00E25ACC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B77AD2">
              <w:rPr>
                <w:rFonts w:ascii="Arial" w:hAnsi="Arial" w:cs="Arial"/>
              </w:rPr>
              <w:t>Клинические проявления психической нормы и патологии в детском возрасте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573EA4" w:rsidRPr="00B77AD2" w:rsidRDefault="00BE343C" w:rsidP="00E25A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3EA4" w:rsidRPr="00B77AD2" w:rsidRDefault="00573EA4" w:rsidP="00E25ACC">
            <w:pPr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573EA4" w:rsidRPr="00B77AD2" w:rsidRDefault="00573EA4" w:rsidP="00E25ACC">
            <w:pPr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EA4" w:rsidRPr="00B77AD2" w:rsidRDefault="00BE343C" w:rsidP="00E25A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EA4" w:rsidRPr="00B77AD2" w:rsidRDefault="00573EA4" w:rsidP="00BE343C">
            <w:pPr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1</w:t>
            </w:r>
            <w:r w:rsidR="00BE343C">
              <w:rPr>
                <w:rFonts w:ascii="Arial" w:hAnsi="Arial" w:cs="Arial"/>
              </w:rPr>
              <w:t>0</w:t>
            </w:r>
          </w:p>
        </w:tc>
      </w:tr>
      <w:tr w:rsidR="00573EA4" w:rsidRPr="00B77AD2" w:rsidTr="00647BBF">
        <w:tc>
          <w:tcPr>
            <w:tcW w:w="2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3EA4" w:rsidRPr="00B77AD2" w:rsidRDefault="00573EA4" w:rsidP="00E25ACC">
            <w:pPr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5</w:t>
            </w:r>
          </w:p>
        </w:tc>
        <w:tc>
          <w:tcPr>
            <w:tcW w:w="23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3EA4" w:rsidRPr="00B77AD2" w:rsidRDefault="00573EA4" w:rsidP="00E25ACC">
            <w:pPr>
              <w:snapToGrid w:val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Клинические проявления психической нормы и патологии в подростковом возрасте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573EA4" w:rsidRPr="00B77AD2" w:rsidRDefault="00BE343C" w:rsidP="00E25A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3EA4" w:rsidRPr="00B77AD2" w:rsidRDefault="00573EA4" w:rsidP="00E25ACC">
            <w:pPr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573EA4" w:rsidRPr="00B77AD2" w:rsidRDefault="00573EA4" w:rsidP="00E25ACC">
            <w:pPr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EA4" w:rsidRPr="00B77AD2" w:rsidRDefault="00BE343C" w:rsidP="00E25A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EA4" w:rsidRPr="00B77AD2" w:rsidRDefault="00BE343C" w:rsidP="00E25A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573EA4" w:rsidRPr="00B77AD2" w:rsidTr="00647BBF">
        <w:tc>
          <w:tcPr>
            <w:tcW w:w="2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3EA4" w:rsidRPr="00B77AD2" w:rsidRDefault="00573EA4" w:rsidP="00E25ACC">
            <w:pPr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6</w:t>
            </w:r>
          </w:p>
        </w:tc>
        <w:tc>
          <w:tcPr>
            <w:tcW w:w="23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3EA4" w:rsidRPr="00B77AD2" w:rsidRDefault="00573EA4" w:rsidP="00E25ACC">
            <w:pPr>
              <w:snapToGrid w:val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  <w:lang w:eastAsia="en-US"/>
              </w:rPr>
              <w:t xml:space="preserve">Междисциплинарное взаимодействие в организации, управлении, диагностике сопровождения развития детей раннего возраста с </w:t>
            </w:r>
            <w:r w:rsidRPr="00B77AD2">
              <w:rPr>
                <w:rFonts w:ascii="Arial" w:hAnsi="Arial" w:cs="Arial"/>
                <w:lang w:eastAsia="en-US"/>
              </w:rPr>
              <w:lastRenderedPageBreak/>
              <w:t>особенностями развития в клинических условиях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573EA4" w:rsidRPr="00B77AD2" w:rsidRDefault="00BE343C" w:rsidP="00E25A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3EA4" w:rsidRPr="00B77AD2" w:rsidRDefault="00573EA4" w:rsidP="00E25ACC">
            <w:pPr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573EA4" w:rsidRPr="00B77AD2" w:rsidRDefault="00573EA4" w:rsidP="00E25ACC">
            <w:pPr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EA4" w:rsidRPr="00B77AD2" w:rsidRDefault="00BE343C" w:rsidP="00E25A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EA4" w:rsidRPr="00B77AD2" w:rsidRDefault="00BE343C" w:rsidP="00E25A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573EA4" w:rsidRPr="00B77AD2" w:rsidTr="00647BBF">
        <w:tc>
          <w:tcPr>
            <w:tcW w:w="2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3EA4" w:rsidRPr="00B77AD2" w:rsidRDefault="00573EA4" w:rsidP="00E25ACC">
            <w:pPr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23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3EA4" w:rsidRPr="00B77AD2" w:rsidRDefault="00573EA4" w:rsidP="00E25ACC">
            <w:pPr>
              <w:snapToGrid w:val="0"/>
              <w:jc w:val="both"/>
              <w:rPr>
                <w:rFonts w:ascii="Arial" w:hAnsi="Arial" w:cs="Arial"/>
                <w:lang w:eastAsia="en-US"/>
              </w:rPr>
            </w:pPr>
            <w:r w:rsidRPr="00B77AD2">
              <w:rPr>
                <w:rFonts w:ascii="Arial" w:hAnsi="Arial" w:cs="Arial"/>
              </w:rPr>
              <w:t>Психология больного ребёнка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573EA4" w:rsidRPr="00B77AD2" w:rsidRDefault="00BE343C" w:rsidP="00E25A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3EA4" w:rsidRPr="00B77AD2" w:rsidRDefault="00573EA4" w:rsidP="00E25ACC">
            <w:pPr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573EA4" w:rsidRPr="00B77AD2" w:rsidRDefault="00573EA4" w:rsidP="00E25ACC">
            <w:pPr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EA4" w:rsidRPr="00B77AD2" w:rsidRDefault="00BE343C" w:rsidP="00E25A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EA4" w:rsidRPr="00B77AD2" w:rsidRDefault="00BE343C" w:rsidP="00E25A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573EA4" w:rsidRPr="00B77AD2" w:rsidTr="00647BBF">
        <w:tc>
          <w:tcPr>
            <w:tcW w:w="2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3EA4" w:rsidRPr="00B77AD2" w:rsidRDefault="00573EA4" w:rsidP="00E25ACC">
            <w:pPr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8</w:t>
            </w:r>
          </w:p>
        </w:tc>
        <w:tc>
          <w:tcPr>
            <w:tcW w:w="23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3EA4" w:rsidRPr="00B77AD2" w:rsidRDefault="00573EA4" w:rsidP="00E25ACC">
            <w:pPr>
              <w:snapToGrid w:val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Психологические методы коррекции в клинической психологии детей и подростков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573EA4" w:rsidRPr="00B77AD2" w:rsidRDefault="00BE343C" w:rsidP="00E25A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3EA4" w:rsidRPr="00B77AD2" w:rsidRDefault="00573EA4" w:rsidP="00E25ACC">
            <w:pPr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573EA4" w:rsidRPr="00B77AD2" w:rsidRDefault="00573EA4" w:rsidP="00E25ACC">
            <w:pPr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EA4" w:rsidRPr="00B77AD2" w:rsidRDefault="00BE343C" w:rsidP="00E25A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EA4" w:rsidRPr="00B77AD2" w:rsidRDefault="00BE343C" w:rsidP="00E25A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573EA4" w:rsidRPr="00B77AD2" w:rsidTr="00BE343C">
        <w:trPr>
          <w:trHeight w:val="295"/>
        </w:trPr>
        <w:tc>
          <w:tcPr>
            <w:tcW w:w="2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3EA4" w:rsidRPr="00B77AD2" w:rsidRDefault="00573EA4" w:rsidP="00E25AC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3EA4" w:rsidRPr="00B77AD2" w:rsidRDefault="00573EA4" w:rsidP="00E25ACC">
            <w:pPr>
              <w:snapToGrid w:val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 xml:space="preserve">Контроль 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573EA4" w:rsidRPr="00B77AD2" w:rsidRDefault="00573EA4" w:rsidP="00E25AC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3EA4" w:rsidRPr="00B77AD2" w:rsidRDefault="00573EA4" w:rsidP="00E25AC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573EA4" w:rsidRPr="00B77AD2" w:rsidRDefault="00573EA4" w:rsidP="00E25AC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EA4" w:rsidRPr="00B77AD2" w:rsidRDefault="00573EA4" w:rsidP="00E25AC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EA4" w:rsidRPr="00B77AD2" w:rsidRDefault="00573EA4" w:rsidP="00E25ACC">
            <w:pPr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36</w:t>
            </w:r>
          </w:p>
        </w:tc>
      </w:tr>
      <w:tr w:rsidR="00573EA4" w:rsidRPr="00B77AD2" w:rsidTr="00647BBF">
        <w:tc>
          <w:tcPr>
            <w:tcW w:w="2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3EA4" w:rsidRPr="00B77AD2" w:rsidRDefault="00573EA4" w:rsidP="00E25AC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3EA4" w:rsidRPr="00B77AD2" w:rsidRDefault="00573EA4" w:rsidP="00E25ACC">
            <w:pPr>
              <w:snapToGrid w:val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Итого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573EA4" w:rsidRPr="00B77AD2" w:rsidRDefault="00BE343C" w:rsidP="00E25A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3EA4" w:rsidRPr="00B77AD2" w:rsidRDefault="00BE343C" w:rsidP="00E25A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573EA4" w:rsidRPr="00B77AD2" w:rsidRDefault="00573EA4" w:rsidP="00E25ACC">
            <w:pPr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EA4" w:rsidRPr="00B77AD2" w:rsidRDefault="00B26574" w:rsidP="00BE343C">
            <w:pPr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 xml:space="preserve"> </w:t>
            </w:r>
            <w:r w:rsidR="00BE343C">
              <w:rPr>
                <w:rFonts w:ascii="Arial" w:hAnsi="Arial" w:cs="Arial"/>
              </w:rPr>
              <w:t>30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EA4" w:rsidRPr="00B77AD2" w:rsidRDefault="00B26574" w:rsidP="00BE343C">
            <w:pPr>
              <w:snapToGrid w:val="0"/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1</w:t>
            </w:r>
            <w:r w:rsidR="00BE343C">
              <w:rPr>
                <w:rFonts w:ascii="Arial" w:hAnsi="Arial" w:cs="Arial"/>
              </w:rPr>
              <w:t>08</w:t>
            </w:r>
          </w:p>
        </w:tc>
      </w:tr>
    </w:tbl>
    <w:p w:rsidR="00573EA4" w:rsidRPr="00B77AD2" w:rsidRDefault="00573EA4" w:rsidP="00567122">
      <w:pPr>
        <w:jc w:val="both"/>
        <w:rPr>
          <w:rFonts w:ascii="Arial" w:hAnsi="Arial" w:cs="Arial"/>
          <w:b/>
          <w:bCs/>
        </w:rPr>
      </w:pPr>
    </w:p>
    <w:p w:rsidR="00AB4C1C" w:rsidRPr="00B77AD2" w:rsidRDefault="00AB4C1C" w:rsidP="00AB4C1C">
      <w:pPr>
        <w:rPr>
          <w:rFonts w:ascii="Arial" w:hAnsi="Arial" w:cs="Arial"/>
          <w:b/>
        </w:rPr>
      </w:pPr>
      <w:r w:rsidRPr="00B77AD2">
        <w:rPr>
          <w:rFonts w:ascii="Arial" w:hAnsi="Arial" w:cs="Arial"/>
          <w:b/>
        </w:rPr>
        <w:t xml:space="preserve">14. Методические указания для </w:t>
      </w:r>
      <w:proofErr w:type="gramStart"/>
      <w:r w:rsidRPr="00B77AD2">
        <w:rPr>
          <w:rFonts w:ascii="Arial" w:hAnsi="Arial" w:cs="Arial"/>
          <w:b/>
        </w:rPr>
        <w:t>обучающихся</w:t>
      </w:r>
      <w:proofErr w:type="gramEnd"/>
      <w:r w:rsidRPr="00B77AD2">
        <w:rPr>
          <w:rFonts w:ascii="Arial" w:hAnsi="Arial" w:cs="Arial"/>
          <w:b/>
        </w:rPr>
        <w:t xml:space="preserve"> по освоению дисциплины</w:t>
      </w:r>
    </w:p>
    <w:p w:rsidR="00B26574" w:rsidRPr="00B77AD2" w:rsidRDefault="00B26574" w:rsidP="00B26574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Изучение дисциплины «Клиническая психология детей и подростков» предусматривает осуществление учебной деятельности состоящей из двух частей: обучения с преподавателем и самостоятельной учебной деятельности обучающихся по изучению дисциплины. </w:t>
      </w:r>
    </w:p>
    <w:p w:rsidR="00B26574" w:rsidRPr="00B77AD2" w:rsidRDefault="00B26574" w:rsidP="00B26574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В учебном процессе используются следующие образовательные технологии. По образовательным формам: лекционные и семинарские занятия; индивидуальные занятия; междисциплинарные проекты. </w:t>
      </w:r>
      <w:proofErr w:type="gramStart"/>
      <w:r w:rsidRPr="00B77AD2">
        <w:rPr>
          <w:rFonts w:ascii="Arial" w:hAnsi="Arial" w:cs="Arial"/>
        </w:rPr>
        <w:t>По преобладающим методам и приемам обучения: объяснительно-иллюстративные (объяснение, показ–демонстрация учебного материала и др.); активные (анализ учебной и научной литературы, составление схем и др.) и интерактивные, в том числе и групповые (взаимное обучение в форме подготовки и обсуждения докладов и практических упражнений); информационные; компьютерные;</w:t>
      </w:r>
      <w:proofErr w:type="gramEnd"/>
      <w:r w:rsidRPr="00B77AD2">
        <w:rPr>
          <w:rFonts w:ascii="Arial" w:hAnsi="Arial" w:cs="Arial"/>
        </w:rPr>
        <w:t xml:space="preserve"> мультимедийные (работа с сайтами академических структур, научно-исследовательских организаций, электронных библиотек и др., разработка презентаций, сообщений и докладов, работа с электронными обучающими программами и т.п.).</w:t>
      </w:r>
    </w:p>
    <w:p w:rsidR="00B26574" w:rsidRPr="00B77AD2" w:rsidRDefault="00B26574" w:rsidP="00B26574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Подготовка к лекциям является одним из видов самостоятельной работы обучающихся. Обучающимся, чтобы хорошо овладеть учебным материалом, необходимо выработать навыки правильной и планомерной работы. Перед началом лекционных занятий надо просмотреть все, что было сделано в предыдущий раз. Это позволит сосредоточить внимание и восстановить в памяти уже имеющиеся знания по данному предмету. Кроме того, такой метод поможет лучше запомнить как старое, так и новое, углубит понимание того и другого, так как при этом устанавливаются связи нового со старым, что является не только обязательным, но и основным условием глубокого овладения материалом. Чем детальнее </w:t>
      </w:r>
      <w:proofErr w:type="gramStart"/>
      <w:r w:rsidRPr="00B77AD2">
        <w:rPr>
          <w:rFonts w:ascii="Arial" w:hAnsi="Arial" w:cs="Arial"/>
        </w:rPr>
        <w:t>изучаемое</w:t>
      </w:r>
      <w:proofErr w:type="gramEnd"/>
      <w:r w:rsidRPr="00B77AD2">
        <w:rPr>
          <w:rFonts w:ascii="Arial" w:hAnsi="Arial" w:cs="Arial"/>
        </w:rPr>
        <w:t xml:space="preserve"> ассоциируется с известным ранее, тем прочнее сохраняется в памяти и быстрее вспомнить, когда требуется.</w:t>
      </w:r>
    </w:p>
    <w:p w:rsidR="00B26574" w:rsidRPr="00B77AD2" w:rsidRDefault="00B26574" w:rsidP="00B26574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>Приступая к изучению нового материала, необходимо сосредоточиться, т.е. сконцентрировать внимание и не отвлекаться от выполняемой работы, помня, что желание запомнить является гарантией успешной работы, отсутствие же воли к запоминанию снижает эффект восприятия.</w:t>
      </w:r>
    </w:p>
    <w:p w:rsidR="00B26574" w:rsidRPr="00B77AD2" w:rsidRDefault="00B26574" w:rsidP="00B26574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>Следует помнить о том, что через лекцию передается не только систематизированный теоретический материал, но и постигается методика научного исследования и умение самостоятельно работать, анализировать различного рода явления.</w:t>
      </w:r>
    </w:p>
    <w:p w:rsidR="00B26574" w:rsidRPr="00B77AD2" w:rsidRDefault="00B26574" w:rsidP="00B26574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>Записывать на лекции необходимо главное, не стремясь зафиксировать все слово в слово. Выбрать же главное без понимания предмета невозможно. Наличие собственного конспекта лекций позволяет еще раз ознакомиться, продумать, разобраться в новом материале, так как недостаточно хорошо понятые во время лекции положения могут быть восстановлены в памяти, сопоставлены с другими, додуманы, дополнены, уяснены и расширены с помощью учебной литературы. Записи являются пособиями для повторения, дают возможность охватить содержание лекции и всего курса в целом.</w:t>
      </w:r>
    </w:p>
    <w:p w:rsidR="00B26574" w:rsidRPr="00B77AD2" w:rsidRDefault="00B26574" w:rsidP="00B26574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lastRenderedPageBreak/>
        <w:t xml:space="preserve">При этом хорошо овладеть содержанием лекции – это: </w:t>
      </w:r>
    </w:p>
    <w:p w:rsidR="00B26574" w:rsidRPr="00B77AD2" w:rsidRDefault="00B26574" w:rsidP="00B26574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- знать тему; </w:t>
      </w:r>
    </w:p>
    <w:p w:rsidR="00B26574" w:rsidRPr="00B77AD2" w:rsidRDefault="00B26574" w:rsidP="00B26574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- понимать значение и важность ее в данном курсе; </w:t>
      </w:r>
    </w:p>
    <w:p w:rsidR="00B26574" w:rsidRPr="00B77AD2" w:rsidRDefault="00B26574" w:rsidP="00B26574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- четко представлять план; </w:t>
      </w:r>
    </w:p>
    <w:p w:rsidR="00B26574" w:rsidRPr="00B77AD2" w:rsidRDefault="00B26574" w:rsidP="00B26574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- уметь выделить основное, главное; </w:t>
      </w:r>
    </w:p>
    <w:p w:rsidR="00B26574" w:rsidRPr="00B77AD2" w:rsidRDefault="00B26574" w:rsidP="00B26574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- усвоить значение примеров и иллюстраций; </w:t>
      </w:r>
    </w:p>
    <w:p w:rsidR="00B26574" w:rsidRPr="00B77AD2" w:rsidRDefault="00B26574" w:rsidP="00B26574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- связать вновь полученные сведения о предмете или явлении с уже </w:t>
      </w:r>
      <w:proofErr w:type="gramStart"/>
      <w:r w:rsidRPr="00B77AD2">
        <w:rPr>
          <w:rFonts w:ascii="Arial" w:hAnsi="Arial" w:cs="Arial"/>
        </w:rPr>
        <w:t>имеющимися</w:t>
      </w:r>
      <w:proofErr w:type="gramEnd"/>
      <w:r w:rsidRPr="00B77AD2">
        <w:rPr>
          <w:rFonts w:ascii="Arial" w:hAnsi="Arial" w:cs="Arial"/>
        </w:rPr>
        <w:t xml:space="preserve">; </w:t>
      </w:r>
    </w:p>
    <w:p w:rsidR="00B26574" w:rsidRPr="00B77AD2" w:rsidRDefault="00B26574" w:rsidP="00B26574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- </w:t>
      </w:r>
      <w:proofErr w:type="gramStart"/>
      <w:r w:rsidRPr="00B77AD2">
        <w:rPr>
          <w:rFonts w:ascii="Arial" w:hAnsi="Arial" w:cs="Arial"/>
        </w:rPr>
        <w:t>представлять возможность</w:t>
      </w:r>
      <w:proofErr w:type="gramEnd"/>
      <w:r w:rsidRPr="00B77AD2">
        <w:rPr>
          <w:rFonts w:ascii="Arial" w:hAnsi="Arial" w:cs="Arial"/>
        </w:rPr>
        <w:t xml:space="preserve"> и необходимость применения полученных сведений.</w:t>
      </w:r>
    </w:p>
    <w:p w:rsidR="00B26574" w:rsidRPr="00B77AD2" w:rsidRDefault="00B26574" w:rsidP="00B26574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>Существует несколько общих правил работы на лекции:</w:t>
      </w:r>
    </w:p>
    <w:p w:rsidR="00B26574" w:rsidRPr="00B77AD2" w:rsidRDefault="00B26574" w:rsidP="00B26574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>- лекции по каждому предмету записывать удобнее в отдельных тетрадях, оставляя широкие поля для пометок;</w:t>
      </w:r>
    </w:p>
    <w:p w:rsidR="00B26574" w:rsidRPr="00B77AD2" w:rsidRDefault="00B26574" w:rsidP="00B26574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- к прослушиванию лекций следует готовиться, что позволит в процессе лекции отделить главное от </w:t>
      </w:r>
      <w:proofErr w:type="gramStart"/>
      <w:r w:rsidRPr="00B77AD2">
        <w:rPr>
          <w:rFonts w:ascii="Arial" w:hAnsi="Arial" w:cs="Arial"/>
        </w:rPr>
        <w:t>второстепенного</w:t>
      </w:r>
      <w:proofErr w:type="gramEnd"/>
      <w:r w:rsidRPr="00B77AD2">
        <w:rPr>
          <w:rFonts w:ascii="Arial" w:hAnsi="Arial" w:cs="Arial"/>
        </w:rPr>
        <w:t>;</w:t>
      </w:r>
    </w:p>
    <w:p w:rsidR="00B26574" w:rsidRPr="00B77AD2" w:rsidRDefault="00B26574" w:rsidP="00B26574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>- лекции необходимо записывать с самого начала, так как оно часто бывает ключом ко всей теме;</w:t>
      </w:r>
    </w:p>
    <w:p w:rsidR="00B26574" w:rsidRPr="00B77AD2" w:rsidRDefault="00B26574" w:rsidP="00B26574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- так как дословно записать лекцию невозможно, то необходимо в конспекте отражать: формулы, определения, схемы, трудные места, мысли, примеры, факты и положения от которых зависит понимание главного, новое и незнакомое, неопубликованные данные, </w:t>
      </w:r>
      <w:proofErr w:type="gramStart"/>
      <w:r w:rsidRPr="00B77AD2">
        <w:rPr>
          <w:rFonts w:ascii="Arial" w:hAnsi="Arial" w:cs="Arial"/>
        </w:rPr>
        <w:t>материал</w:t>
      </w:r>
      <w:proofErr w:type="gramEnd"/>
      <w:r w:rsidRPr="00B77AD2">
        <w:rPr>
          <w:rFonts w:ascii="Arial" w:hAnsi="Arial" w:cs="Arial"/>
        </w:rPr>
        <w:t xml:space="preserve"> отсутствующий в учебниках и т.п.;</w:t>
      </w:r>
    </w:p>
    <w:p w:rsidR="00B26574" w:rsidRPr="00B77AD2" w:rsidRDefault="00B26574" w:rsidP="00B26574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- </w:t>
      </w:r>
      <w:proofErr w:type="gramStart"/>
      <w:r w:rsidRPr="00B77AD2">
        <w:rPr>
          <w:rFonts w:ascii="Arial" w:hAnsi="Arial" w:cs="Arial"/>
        </w:rPr>
        <w:t>записывать надо сжато</w:t>
      </w:r>
      <w:proofErr w:type="gramEnd"/>
      <w:r w:rsidRPr="00B77AD2">
        <w:rPr>
          <w:rFonts w:ascii="Arial" w:hAnsi="Arial" w:cs="Arial"/>
        </w:rPr>
        <w:t>;</w:t>
      </w:r>
    </w:p>
    <w:p w:rsidR="00B26574" w:rsidRPr="00B77AD2" w:rsidRDefault="00B26574" w:rsidP="00B26574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>- во время лекции важно непрерывно сохранять рабочую установку, умственную активность.</w:t>
      </w:r>
    </w:p>
    <w:p w:rsidR="00B26574" w:rsidRPr="00B77AD2" w:rsidRDefault="00B26574" w:rsidP="00B26574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>Подготовка к практическим занятиям является одним из видов самостоятельной работы обучающихся. Обучающимся, чтобы хорошо овладеть учебным материалом, необходимо выработать навыки правильной и планомерной работы. Приступая к изучению нового материала, необходимо сосредоточиться, т.е. сконцентрировать внимание и не отвлекаться от выполняемой работы, помня, что желание запомнить является гарантией успешной работы, отсутствие же воли к запоминанию снижает эффект восприятия.</w:t>
      </w:r>
    </w:p>
    <w:p w:rsidR="00B26574" w:rsidRPr="00B77AD2" w:rsidRDefault="00B26574" w:rsidP="00B26574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>Следует помнить о том, что через конспектирование по теме семинарского занятия постигается методика научного исследования и умение самостоятельно работать, анализировать различного рода явления.</w:t>
      </w:r>
    </w:p>
    <w:p w:rsidR="00B26574" w:rsidRPr="00B77AD2" w:rsidRDefault="00B26574" w:rsidP="00B26574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Изучение теоретического материала в данном курсе не ограничивается подготовкой к лекциям, семинарам и работой на данных видах занятий. </w:t>
      </w:r>
      <w:proofErr w:type="gramStart"/>
      <w:r w:rsidRPr="00B77AD2">
        <w:rPr>
          <w:rFonts w:ascii="Arial" w:hAnsi="Arial" w:cs="Arial"/>
        </w:rPr>
        <w:t>Практическая часть курса органически взаимосвязана с иными видами работ: выполнением практических упражнений на занятиях, подготовкой и сдачей экзамена по дисциплине, в структуре которых также большое значение имеет самостоятельная работа обучающегося.</w:t>
      </w:r>
      <w:proofErr w:type="gramEnd"/>
    </w:p>
    <w:p w:rsidR="00B26574" w:rsidRPr="00B77AD2" w:rsidRDefault="00B26574" w:rsidP="00B26574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>Самостоятельная работа обучающихся наряду с аудиторной представляет одну из форм учебного процесса и является существенной ее частью, что наиболее ярко представлено в процессе подготовки специалистов. Последнее обусловлено тем, что самостоятельная работа предназначена для формирования навыков самостоятельной работы как вообще, так и в учебной, научной деятельности, формирование и развитие способности принимать на себя ответственность, самостоятельно решать проблему, находить конструктивные решения, выход из кризисной ситуации и т.д.</w:t>
      </w:r>
    </w:p>
    <w:p w:rsidR="00B26574" w:rsidRPr="00B77AD2" w:rsidRDefault="00B26574" w:rsidP="00B26574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Самостоятельная работа формирует самостоятельность не только как совокупность умений и навыков, но и как черту характера, играющую существенную роль в структуре личности современного специалиста высшей квалификации. Она воспитывает самостоятельность как черту характера. Никакие знания, полученные на уровне пассивного восприятия, не ставшие объектом </w:t>
      </w:r>
      <w:r w:rsidRPr="00B77AD2">
        <w:rPr>
          <w:rFonts w:ascii="Arial" w:hAnsi="Arial" w:cs="Arial"/>
        </w:rPr>
        <w:lastRenderedPageBreak/>
        <w:t xml:space="preserve">собственной умственной или практической работы, не могут считаться подлинным достоянием человека. </w:t>
      </w:r>
    </w:p>
    <w:p w:rsidR="00B26574" w:rsidRPr="00B77AD2" w:rsidRDefault="00B26574" w:rsidP="00B26574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Давая возможность расширять и обогащать знания, умения по индивидуальным направлениям, самостоятельная работа обучающегося позволяет создать разносторонних специалистов. В процессе самостоятельной работы развивают творческие возможности </w:t>
      </w:r>
      <w:proofErr w:type="gramStart"/>
      <w:r w:rsidRPr="00B77AD2">
        <w:rPr>
          <w:rFonts w:ascii="Arial" w:hAnsi="Arial" w:cs="Arial"/>
        </w:rPr>
        <w:t>обучающегося</w:t>
      </w:r>
      <w:proofErr w:type="gramEnd"/>
      <w:r w:rsidRPr="00B77AD2">
        <w:rPr>
          <w:rFonts w:ascii="Arial" w:hAnsi="Arial" w:cs="Arial"/>
        </w:rPr>
        <w:t>, при этом самостоятельная работа завершает задачи всех видов учебной работы.</w:t>
      </w:r>
    </w:p>
    <w:p w:rsidR="00B26574" w:rsidRPr="00B77AD2" w:rsidRDefault="00B26574" w:rsidP="00B26574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Самостоятельная работа - это планируемая работа </w:t>
      </w:r>
      <w:proofErr w:type="gramStart"/>
      <w:r w:rsidRPr="00B77AD2">
        <w:rPr>
          <w:rFonts w:ascii="Arial" w:hAnsi="Arial" w:cs="Arial"/>
        </w:rPr>
        <w:t>обучающихся</w:t>
      </w:r>
      <w:proofErr w:type="gramEnd"/>
      <w:r w:rsidRPr="00B77AD2">
        <w:rPr>
          <w:rFonts w:ascii="Arial" w:hAnsi="Arial" w:cs="Arial"/>
        </w:rPr>
        <w:t xml:space="preserve">, выполняемая по заданию и при методическом руководстве преподавателя, но без его непосредственного участия. Преподаватель, ведущий занятия, организует, </w:t>
      </w:r>
      <w:proofErr w:type="gramStart"/>
      <w:r w:rsidRPr="00B77AD2">
        <w:rPr>
          <w:rFonts w:ascii="Arial" w:hAnsi="Arial" w:cs="Arial"/>
        </w:rPr>
        <w:t xml:space="preserve">направляет самостоятельную работу </w:t>
      </w:r>
      <w:proofErr w:type="spellStart"/>
      <w:r w:rsidRPr="00B77AD2">
        <w:rPr>
          <w:rFonts w:ascii="Arial" w:hAnsi="Arial" w:cs="Arial"/>
        </w:rPr>
        <w:t>обучающихсяи</w:t>
      </w:r>
      <w:proofErr w:type="spellEnd"/>
      <w:r w:rsidRPr="00B77AD2">
        <w:rPr>
          <w:rFonts w:ascii="Arial" w:hAnsi="Arial" w:cs="Arial"/>
        </w:rPr>
        <w:t xml:space="preserve"> оказывает</w:t>
      </w:r>
      <w:proofErr w:type="gramEnd"/>
      <w:r w:rsidRPr="00B77AD2">
        <w:rPr>
          <w:rFonts w:ascii="Arial" w:hAnsi="Arial" w:cs="Arial"/>
        </w:rPr>
        <w:t xml:space="preserve"> им необходимую помощь. Однако самостоятельность обучающихся должна превышать объем работы, контролируемой преподавателем работы, и иметь в своей основе индивидуальную мотивацию </w:t>
      </w:r>
      <w:proofErr w:type="gramStart"/>
      <w:r w:rsidRPr="00B77AD2">
        <w:rPr>
          <w:rFonts w:ascii="Arial" w:hAnsi="Arial" w:cs="Arial"/>
        </w:rPr>
        <w:t>обучающегося</w:t>
      </w:r>
      <w:proofErr w:type="gramEnd"/>
      <w:r w:rsidRPr="00B77AD2">
        <w:rPr>
          <w:rFonts w:ascii="Arial" w:hAnsi="Arial" w:cs="Arial"/>
        </w:rPr>
        <w:t xml:space="preserve"> по получению знаний, необходимых и достаточных для будущей профессиональной деятельности в избранной сфере. Преподаватель при необходимости может оказывать содействие в выработке и коррекции данной мотивации, лежащей в основе построения самостоятельной деятельности обучающегося по изучению дисциплины, получению необходимых знаний и навыков.</w:t>
      </w:r>
    </w:p>
    <w:p w:rsidR="00B26574" w:rsidRPr="00B77AD2" w:rsidRDefault="00B26574" w:rsidP="00B26574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>Получение образования предполагает обучение решению задач определенной сферы деятельности. Однако как бы хорошо не обучались учащиеся способам решения задач в аудитории, сформировать средства практической деятельности не удастся, так как каждый случай практики особый и для его решения следует выработать особый профессиональный стиль мышления.</w:t>
      </w:r>
    </w:p>
    <w:p w:rsidR="00B26574" w:rsidRPr="00B77AD2" w:rsidRDefault="00B26574" w:rsidP="00B26574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Основой самостоятельной работы служит научно-теоретический курс, комплекс полученных </w:t>
      </w:r>
      <w:proofErr w:type="gramStart"/>
      <w:r w:rsidRPr="00B77AD2">
        <w:rPr>
          <w:rFonts w:ascii="Arial" w:hAnsi="Arial" w:cs="Arial"/>
        </w:rPr>
        <w:t>обучающимся</w:t>
      </w:r>
      <w:proofErr w:type="gramEnd"/>
      <w:r w:rsidRPr="00B77AD2">
        <w:rPr>
          <w:rFonts w:ascii="Arial" w:hAnsi="Arial" w:cs="Arial"/>
        </w:rPr>
        <w:t xml:space="preserve"> знаний. Основной, наиболее экономичной формой получения и усвоения информации, теоретических знаний в вузе является лекция, позволяющая воспринять значительную сумму основных знаний и потому способствующая повышению продуктивности всех других форм учебного труда.</w:t>
      </w:r>
    </w:p>
    <w:p w:rsidR="00B26574" w:rsidRPr="00B77AD2" w:rsidRDefault="00B26574" w:rsidP="00B26574">
      <w:pPr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>Результат обучения и самостоятельной работы обучающегося предполагает наличие следующих составляющих: понимание методологических основ построения изучаемых знаний; выделение главных структур учебного курса; средств выражения в данной области; построение методик решения задач и ориентации в проблемах (ситуациях).</w:t>
      </w:r>
    </w:p>
    <w:p w:rsidR="00AB4C1C" w:rsidRPr="00B77AD2" w:rsidRDefault="00AB4C1C" w:rsidP="00567122">
      <w:pPr>
        <w:jc w:val="both"/>
        <w:rPr>
          <w:rFonts w:ascii="Arial" w:hAnsi="Arial" w:cs="Arial"/>
          <w:b/>
          <w:bCs/>
        </w:rPr>
      </w:pPr>
    </w:p>
    <w:p w:rsidR="00100A54" w:rsidRPr="00B77AD2" w:rsidRDefault="00AB4C1C" w:rsidP="00100A54">
      <w:pPr>
        <w:rPr>
          <w:rFonts w:ascii="Arial" w:hAnsi="Arial" w:cs="Arial"/>
          <w:b/>
          <w:sz w:val="22"/>
          <w:szCs w:val="22"/>
        </w:rPr>
      </w:pPr>
      <w:r w:rsidRPr="00B77AD2">
        <w:rPr>
          <w:rFonts w:ascii="Arial" w:hAnsi="Arial" w:cs="Arial"/>
          <w:b/>
        </w:rPr>
        <w:t xml:space="preserve">15. </w:t>
      </w:r>
      <w:r w:rsidR="00100A54" w:rsidRPr="00B77AD2">
        <w:rPr>
          <w:rFonts w:ascii="Arial" w:hAnsi="Arial" w:cs="Arial"/>
          <w:b/>
          <w:sz w:val="22"/>
          <w:szCs w:val="22"/>
        </w:rPr>
        <w:t>Учебно-методическое и информационное обеспечение дисциплины:</w:t>
      </w:r>
    </w:p>
    <w:p w:rsidR="00573EA4" w:rsidRPr="00B77AD2" w:rsidRDefault="00573EA4" w:rsidP="00567122">
      <w:pPr>
        <w:rPr>
          <w:rFonts w:ascii="Arial" w:hAnsi="Arial" w:cs="Arial"/>
          <w:b/>
          <w:color w:val="000000"/>
        </w:rPr>
      </w:pPr>
      <w:r w:rsidRPr="00B77AD2">
        <w:rPr>
          <w:rStyle w:val="a6"/>
          <w:rFonts w:ascii="Arial" w:hAnsi="Arial" w:cs="Arial"/>
          <w:b w:val="0"/>
          <w:bCs/>
          <w:iCs/>
        </w:rPr>
        <w:t>а) основная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8742"/>
      </w:tblGrid>
      <w:tr w:rsidR="00573EA4" w:rsidRPr="00BE343C" w:rsidTr="00644421">
        <w:trPr>
          <w:jc w:val="center"/>
        </w:trPr>
        <w:tc>
          <w:tcPr>
            <w:tcW w:w="829" w:type="dxa"/>
            <w:vAlign w:val="center"/>
          </w:tcPr>
          <w:p w:rsidR="00573EA4" w:rsidRPr="00BE343C" w:rsidRDefault="00573EA4" w:rsidP="005671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343C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E343C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BE343C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8742" w:type="dxa"/>
            <w:vAlign w:val="center"/>
          </w:tcPr>
          <w:p w:rsidR="00573EA4" w:rsidRPr="00BE343C" w:rsidRDefault="00573EA4" w:rsidP="005671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343C">
              <w:rPr>
                <w:rFonts w:ascii="Arial" w:hAnsi="Arial" w:cs="Arial"/>
                <w:color w:val="000000"/>
                <w:sz w:val="20"/>
                <w:szCs w:val="20"/>
              </w:rPr>
              <w:t>Источник</w:t>
            </w:r>
          </w:p>
        </w:tc>
      </w:tr>
      <w:tr w:rsidR="00573EA4" w:rsidRPr="00BE343C" w:rsidTr="00644421">
        <w:trPr>
          <w:trHeight w:val="116"/>
          <w:jc w:val="center"/>
        </w:trPr>
        <w:tc>
          <w:tcPr>
            <w:tcW w:w="829" w:type="dxa"/>
            <w:vAlign w:val="center"/>
          </w:tcPr>
          <w:p w:rsidR="00573EA4" w:rsidRPr="00BE343C" w:rsidRDefault="00573EA4" w:rsidP="00567122">
            <w:pPr>
              <w:pStyle w:val="a7"/>
              <w:jc w:val="center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42" w:type="dxa"/>
            <w:vAlign w:val="center"/>
          </w:tcPr>
          <w:p w:rsidR="00573EA4" w:rsidRPr="00BE343C" w:rsidRDefault="00573EA4" w:rsidP="00567122">
            <w:pPr>
              <w:pStyle w:val="a7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Клиническое руководство по психическим расстройствам / под ред. Дэвида </w:t>
            </w: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Барлоу</w:t>
            </w:r>
            <w:proofErr w:type="spell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; пер. с англ. Н. Мухиной под ред. Э.Г. </w:t>
            </w: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Эйдемиллера</w:t>
            </w:r>
            <w:proofErr w:type="spell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.— 3-е изд. — СПб</w:t>
            </w:r>
            <w:proofErr w:type="gram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.</w:t>
            </w:r>
            <w:proofErr w:type="gram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[</w:t>
            </w:r>
            <w:proofErr w:type="gram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и</w:t>
            </w:r>
            <w:proofErr w:type="gram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др.] : Питер, 2008 .— 911 с.</w:t>
            </w:r>
          </w:p>
        </w:tc>
      </w:tr>
      <w:tr w:rsidR="00573EA4" w:rsidRPr="00644E71" w:rsidTr="00644421">
        <w:trPr>
          <w:trHeight w:val="116"/>
          <w:jc w:val="center"/>
        </w:trPr>
        <w:tc>
          <w:tcPr>
            <w:tcW w:w="829" w:type="dxa"/>
            <w:vAlign w:val="center"/>
          </w:tcPr>
          <w:p w:rsidR="00573EA4" w:rsidRPr="00BE343C" w:rsidRDefault="00573EA4" w:rsidP="00567122">
            <w:pPr>
              <w:pStyle w:val="a7"/>
              <w:jc w:val="center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42" w:type="dxa"/>
            <w:vAlign w:val="center"/>
          </w:tcPr>
          <w:p w:rsidR="00573EA4" w:rsidRPr="00BE343C" w:rsidRDefault="00573EA4" w:rsidP="00567122">
            <w:pPr>
              <w:pStyle w:val="a7"/>
              <w:rPr>
                <w:rFonts w:ascii="Arial" w:hAnsi="Arial" w:cs="Arial"/>
                <w:i w:val="0"/>
                <w:sz w:val="20"/>
                <w:szCs w:val="20"/>
              </w:rPr>
            </w:pP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>Козьяков</w:t>
            </w:r>
            <w:proofErr w:type="spellEnd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>, Р.В. Введение в клиническую психологию</w:t>
            </w:r>
            <w:proofErr w:type="gramStart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 xml:space="preserve"> :</w:t>
            </w:r>
            <w:proofErr w:type="gramEnd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 xml:space="preserve"> рабочая программа / Р.В. </w:t>
            </w: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>Козьяков</w:t>
            </w:r>
            <w:proofErr w:type="spellEnd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>. - М.</w:t>
            </w:r>
            <w:proofErr w:type="gramStart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 xml:space="preserve"> :</w:t>
            </w:r>
            <w:proofErr w:type="gramEnd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>Директ</w:t>
            </w:r>
            <w:proofErr w:type="spellEnd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 xml:space="preserve">-Медиа, 2014. - 15 с. </w:t>
            </w:r>
          </w:p>
          <w:p w:rsidR="00573EA4" w:rsidRPr="00BE343C" w:rsidRDefault="00B16F6D" w:rsidP="00567122">
            <w:pPr>
              <w:pStyle w:val="a7"/>
              <w:rPr>
                <w:rFonts w:ascii="Arial" w:hAnsi="Arial" w:cs="Arial"/>
                <w:i w:val="0"/>
                <w:sz w:val="20"/>
                <w:szCs w:val="20"/>
                <w:lang w:val="en-US" w:eastAsia="ru-RU"/>
              </w:rPr>
            </w:pPr>
            <w:hyperlink r:id="rId9" w:history="1">
              <w:r w:rsidR="00573EA4" w:rsidRPr="00BE343C">
                <w:rPr>
                  <w:rStyle w:val="ab"/>
                  <w:rFonts w:ascii="Arial" w:hAnsi="Arial" w:cs="Arial"/>
                  <w:i w:val="0"/>
                  <w:color w:val="auto"/>
                  <w:sz w:val="20"/>
                  <w:szCs w:val="20"/>
                  <w:lang w:val="en-US"/>
                </w:rPr>
                <w:t>//biblioclub.ru/</w:t>
              </w:r>
              <w:proofErr w:type="spellStart"/>
              <w:r w:rsidR="00573EA4" w:rsidRPr="00BE343C">
                <w:rPr>
                  <w:rStyle w:val="ab"/>
                  <w:rFonts w:ascii="Arial" w:hAnsi="Arial" w:cs="Arial"/>
                  <w:i w:val="0"/>
                  <w:color w:val="auto"/>
                  <w:sz w:val="20"/>
                  <w:szCs w:val="20"/>
                  <w:lang w:val="en-US"/>
                </w:rPr>
                <w:t>index.php?page</w:t>
              </w:r>
              <w:proofErr w:type="spellEnd"/>
              <w:r w:rsidR="00573EA4" w:rsidRPr="00BE343C">
                <w:rPr>
                  <w:rStyle w:val="ab"/>
                  <w:rFonts w:ascii="Arial" w:hAnsi="Arial" w:cs="Arial"/>
                  <w:i w:val="0"/>
                  <w:color w:val="auto"/>
                  <w:sz w:val="20"/>
                  <w:szCs w:val="20"/>
                  <w:lang w:val="en-US"/>
                </w:rPr>
                <w:t>=</w:t>
              </w:r>
              <w:proofErr w:type="spellStart"/>
              <w:r w:rsidR="00573EA4" w:rsidRPr="00BE343C">
                <w:rPr>
                  <w:rStyle w:val="ab"/>
                  <w:rFonts w:ascii="Arial" w:hAnsi="Arial" w:cs="Arial"/>
                  <w:i w:val="0"/>
                  <w:color w:val="auto"/>
                  <w:sz w:val="20"/>
                  <w:szCs w:val="20"/>
                  <w:lang w:val="en-US"/>
                </w:rPr>
                <w:t>book&amp;id</w:t>
              </w:r>
              <w:proofErr w:type="spellEnd"/>
              <w:r w:rsidR="00573EA4" w:rsidRPr="00BE343C">
                <w:rPr>
                  <w:rStyle w:val="ab"/>
                  <w:rFonts w:ascii="Arial" w:hAnsi="Arial" w:cs="Arial"/>
                  <w:i w:val="0"/>
                  <w:color w:val="auto"/>
                  <w:sz w:val="20"/>
                  <w:szCs w:val="20"/>
                  <w:lang w:val="en-US"/>
                </w:rPr>
                <w:t>=241197</w:t>
              </w:r>
            </w:hyperlink>
            <w:r w:rsidR="00573EA4" w:rsidRPr="00BE343C">
              <w:rPr>
                <w:rStyle w:val="apple-converted-space"/>
                <w:rFonts w:ascii="Arial" w:hAnsi="Arial" w:cs="Arial"/>
                <w:i w:val="0"/>
                <w:sz w:val="20"/>
                <w:szCs w:val="20"/>
                <w:lang w:val="en-US"/>
              </w:rPr>
              <w:t> </w:t>
            </w:r>
          </w:p>
        </w:tc>
      </w:tr>
      <w:tr w:rsidR="00573EA4" w:rsidRPr="00644E71" w:rsidTr="00644421">
        <w:trPr>
          <w:trHeight w:val="116"/>
          <w:jc w:val="center"/>
        </w:trPr>
        <w:tc>
          <w:tcPr>
            <w:tcW w:w="829" w:type="dxa"/>
            <w:vAlign w:val="center"/>
          </w:tcPr>
          <w:p w:rsidR="00573EA4" w:rsidRPr="00BE343C" w:rsidRDefault="00573EA4" w:rsidP="00567122">
            <w:pPr>
              <w:pStyle w:val="a7"/>
              <w:jc w:val="center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42" w:type="dxa"/>
            <w:vAlign w:val="center"/>
          </w:tcPr>
          <w:p w:rsidR="00573EA4" w:rsidRPr="00BE343C" w:rsidRDefault="00573EA4" w:rsidP="00567122">
            <w:pPr>
              <w:pStyle w:val="a7"/>
              <w:rPr>
                <w:rFonts w:ascii="Arial" w:hAnsi="Arial" w:cs="Arial"/>
                <w:i w:val="0"/>
                <w:sz w:val="20"/>
                <w:szCs w:val="20"/>
              </w:rPr>
            </w:pPr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>Копытин, А.И. Современная клиническая арт-терапия</w:t>
            </w:r>
            <w:proofErr w:type="gramStart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 xml:space="preserve"> :</w:t>
            </w:r>
            <w:proofErr w:type="gramEnd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 xml:space="preserve"> учебное пособие / А.И. Копытин. - М.</w:t>
            </w:r>
            <w:proofErr w:type="gramStart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 xml:space="preserve"> :</w:t>
            </w:r>
            <w:proofErr w:type="gramEnd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>Когито</w:t>
            </w:r>
            <w:proofErr w:type="spellEnd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 xml:space="preserve">-Центр, 2015. - 526 с. </w:t>
            </w:r>
          </w:p>
          <w:p w:rsidR="00573EA4" w:rsidRPr="00BE343C" w:rsidRDefault="00B16F6D" w:rsidP="00567122">
            <w:pPr>
              <w:pStyle w:val="a7"/>
              <w:rPr>
                <w:rFonts w:ascii="Arial" w:hAnsi="Arial" w:cs="Arial"/>
                <w:i w:val="0"/>
                <w:sz w:val="20"/>
                <w:szCs w:val="20"/>
                <w:lang w:val="en-US"/>
              </w:rPr>
            </w:pPr>
            <w:hyperlink r:id="rId10" w:history="1">
              <w:r w:rsidR="00573EA4" w:rsidRPr="00BE343C">
                <w:rPr>
                  <w:rStyle w:val="ab"/>
                  <w:rFonts w:ascii="Arial" w:hAnsi="Arial" w:cs="Arial"/>
                  <w:i w:val="0"/>
                  <w:color w:val="auto"/>
                  <w:sz w:val="20"/>
                  <w:szCs w:val="20"/>
                  <w:lang w:val="en-US"/>
                </w:rPr>
                <w:t>//biblioclub.ru/</w:t>
              </w:r>
              <w:proofErr w:type="spellStart"/>
              <w:r w:rsidR="00573EA4" w:rsidRPr="00BE343C">
                <w:rPr>
                  <w:rStyle w:val="ab"/>
                  <w:rFonts w:ascii="Arial" w:hAnsi="Arial" w:cs="Arial"/>
                  <w:i w:val="0"/>
                  <w:color w:val="auto"/>
                  <w:sz w:val="20"/>
                  <w:szCs w:val="20"/>
                  <w:lang w:val="en-US"/>
                </w:rPr>
                <w:t>index.php?page</w:t>
              </w:r>
              <w:proofErr w:type="spellEnd"/>
              <w:r w:rsidR="00573EA4" w:rsidRPr="00BE343C">
                <w:rPr>
                  <w:rStyle w:val="ab"/>
                  <w:rFonts w:ascii="Arial" w:hAnsi="Arial" w:cs="Arial"/>
                  <w:i w:val="0"/>
                  <w:color w:val="auto"/>
                  <w:sz w:val="20"/>
                  <w:szCs w:val="20"/>
                  <w:lang w:val="en-US"/>
                </w:rPr>
                <w:t>=</w:t>
              </w:r>
              <w:proofErr w:type="spellStart"/>
              <w:r w:rsidR="00573EA4" w:rsidRPr="00BE343C">
                <w:rPr>
                  <w:rStyle w:val="ab"/>
                  <w:rFonts w:ascii="Arial" w:hAnsi="Arial" w:cs="Arial"/>
                  <w:i w:val="0"/>
                  <w:color w:val="auto"/>
                  <w:sz w:val="20"/>
                  <w:szCs w:val="20"/>
                  <w:lang w:val="en-US"/>
                </w:rPr>
                <w:t>book&amp;id</w:t>
              </w:r>
              <w:proofErr w:type="spellEnd"/>
              <w:r w:rsidR="00573EA4" w:rsidRPr="00BE343C">
                <w:rPr>
                  <w:rStyle w:val="ab"/>
                  <w:rFonts w:ascii="Arial" w:hAnsi="Arial" w:cs="Arial"/>
                  <w:i w:val="0"/>
                  <w:color w:val="auto"/>
                  <w:sz w:val="20"/>
                  <w:szCs w:val="20"/>
                  <w:lang w:val="en-US"/>
                </w:rPr>
                <w:t>=430542</w:t>
              </w:r>
            </w:hyperlink>
            <w:r w:rsidR="00573EA4" w:rsidRPr="00BE343C">
              <w:rPr>
                <w:rStyle w:val="apple-converted-space"/>
                <w:rFonts w:ascii="Arial" w:hAnsi="Arial" w:cs="Arial"/>
                <w:i w:val="0"/>
                <w:sz w:val="20"/>
                <w:szCs w:val="20"/>
                <w:lang w:val="en-US"/>
              </w:rPr>
              <w:t> </w:t>
            </w:r>
          </w:p>
        </w:tc>
      </w:tr>
      <w:tr w:rsidR="00573EA4" w:rsidRPr="00BE343C" w:rsidTr="00644421">
        <w:trPr>
          <w:trHeight w:val="116"/>
          <w:jc w:val="center"/>
        </w:trPr>
        <w:tc>
          <w:tcPr>
            <w:tcW w:w="829" w:type="dxa"/>
            <w:vAlign w:val="center"/>
          </w:tcPr>
          <w:p w:rsidR="00573EA4" w:rsidRPr="00BE343C" w:rsidRDefault="00573EA4" w:rsidP="00567122">
            <w:pPr>
              <w:pStyle w:val="a7"/>
              <w:jc w:val="center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42" w:type="dxa"/>
            <w:vAlign w:val="center"/>
          </w:tcPr>
          <w:p w:rsidR="00573EA4" w:rsidRPr="00BE343C" w:rsidRDefault="00573EA4" w:rsidP="00567122">
            <w:pPr>
              <w:pStyle w:val="a7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Лакосина</w:t>
            </w:r>
            <w:proofErr w:type="spell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Н.Д. Клиническая психология</w:t>
            </w:r>
            <w:proofErr w:type="gram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учебное для студентов медицинских вузов / Н.Д. </w:t>
            </w: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Лакосина</w:t>
            </w:r>
            <w:proofErr w:type="spell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, И.И. Сергеев, О.Ф. Панкова .— 2-е изд. — М. : </w:t>
            </w: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МЕДпресс-информ</w:t>
            </w:r>
            <w:proofErr w:type="spell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, 2005 .— 413 с.</w:t>
            </w:r>
          </w:p>
        </w:tc>
      </w:tr>
      <w:tr w:rsidR="00573EA4" w:rsidRPr="00644E71" w:rsidTr="00644421">
        <w:trPr>
          <w:trHeight w:val="116"/>
          <w:jc w:val="center"/>
        </w:trPr>
        <w:tc>
          <w:tcPr>
            <w:tcW w:w="829" w:type="dxa"/>
            <w:vAlign w:val="center"/>
          </w:tcPr>
          <w:p w:rsidR="00573EA4" w:rsidRPr="00BE343C" w:rsidRDefault="00573EA4" w:rsidP="00567122">
            <w:pPr>
              <w:pStyle w:val="a7"/>
              <w:jc w:val="center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42" w:type="dxa"/>
            <w:vAlign w:val="center"/>
          </w:tcPr>
          <w:p w:rsidR="00573EA4" w:rsidRPr="00BE343C" w:rsidRDefault="00573EA4" w:rsidP="00567122">
            <w:pPr>
              <w:pStyle w:val="a7"/>
              <w:rPr>
                <w:rFonts w:ascii="Arial" w:hAnsi="Arial" w:cs="Arial"/>
                <w:i w:val="0"/>
                <w:sz w:val="20"/>
                <w:szCs w:val="20"/>
              </w:rPr>
            </w:pP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>Човдырова</w:t>
            </w:r>
            <w:proofErr w:type="spellEnd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>, Г.С. Клиническая психология: общая часть</w:t>
            </w:r>
            <w:proofErr w:type="gramStart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 xml:space="preserve"> :</w:t>
            </w:r>
            <w:proofErr w:type="gramEnd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 xml:space="preserve"> учебное пособие / Г.С. </w:t>
            </w: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>Човдырова</w:t>
            </w:r>
            <w:proofErr w:type="spellEnd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>, Т.С. Клименко. - М.</w:t>
            </w:r>
            <w:proofErr w:type="gramStart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 xml:space="preserve"> :</w:t>
            </w:r>
            <w:proofErr w:type="gramEnd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>Юнити</w:t>
            </w:r>
            <w:proofErr w:type="spellEnd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 xml:space="preserve">-Дана, 2015. - 247 с. : табл., схемы - </w:t>
            </w: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>Библиогр</w:t>
            </w:r>
            <w:proofErr w:type="spellEnd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 xml:space="preserve">.: с. 220-225. </w:t>
            </w:r>
          </w:p>
          <w:p w:rsidR="00573EA4" w:rsidRPr="00BE343C" w:rsidRDefault="00B16F6D" w:rsidP="00567122">
            <w:pPr>
              <w:pStyle w:val="a7"/>
              <w:rPr>
                <w:rFonts w:ascii="Arial" w:hAnsi="Arial" w:cs="Arial"/>
                <w:i w:val="0"/>
                <w:sz w:val="20"/>
                <w:szCs w:val="20"/>
                <w:lang w:val="en-US" w:eastAsia="ru-RU"/>
              </w:rPr>
            </w:pPr>
            <w:hyperlink r:id="rId11" w:history="1">
              <w:r w:rsidR="00573EA4" w:rsidRPr="00BE343C">
                <w:rPr>
                  <w:rStyle w:val="ab"/>
                  <w:rFonts w:ascii="Arial" w:hAnsi="Arial" w:cs="Arial"/>
                  <w:i w:val="0"/>
                  <w:color w:val="auto"/>
                  <w:sz w:val="20"/>
                  <w:szCs w:val="20"/>
                  <w:lang w:val="en-US"/>
                </w:rPr>
                <w:t>//biblioclub.ru/</w:t>
              </w:r>
              <w:proofErr w:type="spellStart"/>
              <w:r w:rsidR="00573EA4" w:rsidRPr="00BE343C">
                <w:rPr>
                  <w:rStyle w:val="ab"/>
                  <w:rFonts w:ascii="Arial" w:hAnsi="Arial" w:cs="Arial"/>
                  <w:i w:val="0"/>
                  <w:color w:val="auto"/>
                  <w:sz w:val="20"/>
                  <w:szCs w:val="20"/>
                  <w:lang w:val="en-US"/>
                </w:rPr>
                <w:t>index.php?page</w:t>
              </w:r>
              <w:proofErr w:type="spellEnd"/>
              <w:r w:rsidR="00573EA4" w:rsidRPr="00BE343C">
                <w:rPr>
                  <w:rStyle w:val="ab"/>
                  <w:rFonts w:ascii="Arial" w:hAnsi="Arial" w:cs="Arial"/>
                  <w:i w:val="0"/>
                  <w:color w:val="auto"/>
                  <w:sz w:val="20"/>
                  <w:szCs w:val="20"/>
                  <w:lang w:val="en-US"/>
                </w:rPr>
                <w:t>=</w:t>
              </w:r>
              <w:proofErr w:type="spellStart"/>
              <w:r w:rsidR="00573EA4" w:rsidRPr="00BE343C">
                <w:rPr>
                  <w:rStyle w:val="ab"/>
                  <w:rFonts w:ascii="Arial" w:hAnsi="Arial" w:cs="Arial"/>
                  <w:i w:val="0"/>
                  <w:color w:val="auto"/>
                  <w:sz w:val="20"/>
                  <w:szCs w:val="20"/>
                  <w:lang w:val="en-US"/>
                </w:rPr>
                <w:t>book&amp;id</w:t>
              </w:r>
              <w:proofErr w:type="spellEnd"/>
              <w:r w:rsidR="00573EA4" w:rsidRPr="00BE343C">
                <w:rPr>
                  <w:rStyle w:val="ab"/>
                  <w:rFonts w:ascii="Arial" w:hAnsi="Arial" w:cs="Arial"/>
                  <w:i w:val="0"/>
                  <w:color w:val="auto"/>
                  <w:sz w:val="20"/>
                  <w:szCs w:val="20"/>
                  <w:lang w:val="en-US"/>
                </w:rPr>
                <w:t>=115311</w:t>
              </w:r>
            </w:hyperlink>
            <w:r w:rsidR="00573EA4" w:rsidRPr="00BE343C">
              <w:rPr>
                <w:rStyle w:val="apple-converted-space"/>
                <w:rFonts w:ascii="Arial" w:hAnsi="Arial" w:cs="Arial"/>
                <w:i w:val="0"/>
                <w:sz w:val="20"/>
                <w:szCs w:val="20"/>
                <w:lang w:val="en-US"/>
              </w:rPr>
              <w:t> </w:t>
            </w:r>
          </w:p>
        </w:tc>
      </w:tr>
    </w:tbl>
    <w:p w:rsidR="00573EA4" w:rsidRPr="00B77AD2" w:rsidRDefault="00573EA4" w:rsidP="00567122">
      <w:pPr>
        <w:rPr>
          <w:rStyle w:val="a6"/>
          <w:rFonts w:ascii="Arial" w:hAnsi="Arial" w:cs="Arial"/>
          <w:b w:val="0"/>
          <w:bCs/>
          <w:iCs/>
          <w:lang w:val="en-US"/>
        </w:rPr>
      </w:pPr>
    </w:p>
    <w:p w:rsidR="00573EA4" w:rsidRPr="00B77AD2" w:rsidRDefault="00573EA4" w:rsidP="00567122">
      <w:pPr>
        <w:rPr>
          <w:rFonts w:ascii="Arial" w:hAnsi="Arial" w:cs="Arial"/>
          <w:b/>
          <w:color w:val="000000"/>
        </w:rPr>
      </w:pPr>
      <w:r w:rsidRPr="00B77AD2">
        <w:rPr>
          <w:rStyle w:val="a6"/>
          <w:rFonts w:ascii="Arial" w:hAnsi="Arial" w:cs="Arial"/>
          <w:b w:val="0"/>
          <w:bCs/>
          <w:iCs/>
        </w:rPr>
        <w:lastRenderedPageBreak/>
        <w:t>б) дополнительная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8742"/>
      </w:tblGrid>
      <w:tr w:rsidR="00573EA4" w:rsidRPr="00BE343C" w:rsidTr="00644421">
        <w:trPr>
          <w:jc w:val="center"/>
        </w:trPr>
        <w:tc>
          <w:tcPr>
            <w:tcW w:w="829" w:type="dxa"/>
            <w:vAlign w:val="center"/>
          </w:tcPr>
          <w:p w:rsidR="00573EA4" w:rsidRPr="00BE343C" w:rsidRDefault="00573EA4" w:rsidP="005671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343C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E343C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BE343C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8742" w:type="dxa"/>
            <w:vAlign w:val="center"/>
          </w:tcPr>
          <w:p w:rsidR="00573EA4" w:rsidRPr="00BE343C" w:rsidRDefault="00573EA4" w:rsidP="005671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343C">
              <w:rPr>
                <w:rFonts w:ascii="Arial" w:hAnsi="Arial" w:cs="Arial"/>
                <w:color w:val="000000"/>
                <w:sz w:val="20"/>
                <w:szCs w:val="20"/>
              </w:rPr>
              <w:t>Источник</w:t>
            </w:r>
          </w:p>
        </w:tc>
      </w:tr>
      <w:tr w:rsidR="00573EA4" w:rsidRPr="00BE343C" w:rsidTr="00644421">
        <w:trPr>
          <w:jc w:val="center"/>
        </w:trPr>
        <w:tc>
          <w:tcPr>
            <w:tcW w:w="829" w:type="dxa"/>
            <w:vAlign w:val="center"/>
          </w:tcPr>
          <w:p w:rsidR="00573EA4" w:rsidRPr="00BE343C" w:rsidRDefault="00573EA4" w:rsidP="005671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343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42" w:type="dxa"/>
            <w:vAlign w:val="center"/>
          </w:tcPr>
          <w:p w:rsidR="00573EA4" w:rsidRPr="00BE343C" w:rsidRDefault="00573EA4" w:rsidP="005E2A8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E343C">
              <w:rPr>
                <w:rFonts w:ascii="Arial" w:hAnsi="Arial" w:cs="Arial"/>
                <w:sz w:val="20"/>
                <w:szCs w:val="20"/>
              </w:rPr>
              <w:t>Блейхер</w:t>
            </w:r>
            <w:proofErr w:type="spellEnd"/>
            <w:r w:rsidRPr="00BE343C">
              <w:rPr>
                <w:rFonts w:ascii="Arial" w:hAnsi="Arial" w:cs="Arial"/>
                <w:sz w:val="20"/>
                <w:szCs w:val="20"/>
              </w:rPr>
              <w:t xml:space="preserve"> В.М. Клиническая патопсихология : руководство для врачей и клинических психологов : учебное пособие / В.М. </w:t>
            </w:r>
            <w:proofErr w:type="spellStart"/>
            <w:r w:rsidRPr="00BE343C">
              <w:rPr>
                <w:rFonts w:ascii="Arial" w:hAnsi="Arial" w:cs="Arial"/>
                <w:sz w:val="20"/>
                <w:szCs w:val="20"/>
              </w:rPr>
              <w:t>Блейхер</w:t>
            </w:r>
            <w:proofErr w:type="spellEnd"/>
            <w:r w:rsidRPr="00BE343C">
              <w:rPr>
                <w:rFonts w:ascii="Arial" w:hAnsi="Arial" w:cs="Arial"/>
                <w:sz w:val="20"/>
                <w:szCs w:val="20"/>
              </w:rPr>
              <w:t xml:space="preserve">, И.В. </w:t>
            </w:r>
            <w:proofErr w:type="spellStart"/>
            <w:r w:rsidRPr="00BE343C">
              <w:rPr>
                <w:rFonts w:ascii="Arial" w:hAnsi="Arial" w:cs="Arial"/>
                <w:sz w:val="20"/>
                <w:szCs w:val="20"/>
              </w:rPr>
              <w:t>Крук</w:t>
            </w:r>
            <w:proofErr w:type="spellEnd"/>
            <w:r w:rsidRPr="00BE343C">
              <w:rPr>
                <w:rFonts w:ascii="Arial" w:hAnsi="Arial" w:cs="Arial"/>
                <w:sz w:val="20"/>
                <w:szCs w:val="20"/>
              </w:rPr>
              <w:t xml:space="preserve">, С.Н. Боков ; Рос. акад. образования, </w:t>
            </w:r>
            <w:proofErr w:type="spellStart"/>
            <w:r w:rsidRPr="00BE343C">
              <w:rPr>
                <w:rFonts w:ascii="Arial" w:hAnsi="Arial" w:cs="Arial"/>
                <w:sz w:val="20"/>
                <w:szCs w:val="20"/>
              </w:rPr>
              <w:t>Моск</w:t>
            </w:r>
            <w:proofErr w:type="spellEnd"/>
            <w:r w:rsidRPr="00BE343C">
              <w:rPr>
                <w:rFonts w:ascii="Arial" w:hAnsi="Arial" w:cs="Arial"/>
                <w:sz w:val="20"/>
                <w:szCs w:val="20"/>
              </w:rPr>
              <w:t>. психол</w:t>
            </w:r>
            <w:proofErr w:type="gramStart"/>
            <w:r w:rsidRPr="00BE343C">
              <w:rPr>
                <w:rFonts w:ascii="Arial" w:hAnsi="Arial" w:cs="Arial"/>
                <w:sz w:val="20"/>
                <w:szCs w:val="20"/>
              </w:rPr>
              <w:t>.-</w:t>
            </w:r>
            <w:proofErr w:type="spellStart"/>
            <w:proofErr w:type="gramEnd"/>
            <w:r w:rsidRPr="00BE343C">
              <w:rPr>
                <w:rFonts w:ascii="Arial" w:hAnsi="Arial" w:cs="Arial"/>
                <w:sz w:val="20"/>
                <w:szCs w:val="20"/>
              </w:rPr>
              <w:t>социал</w:t>
            </w:r>
            <w:proofErr w:type="spellEnd"/>
            <w:r w:rsidRPr="00BE343C">
              <w:rPr>
                <w:rFonts w:ascii="Arial" w:hAnsi="Arial" w:cs="Arial"/>
                <w:sz w:val="20"/>
                <w:szCs w:val="20"/>
              </w:rPr>
              <w:t xml:space="preserve">. ин-т; под общ. ред. С.Н. Бокова .— 2-е изд., </w:t>
            </w:r>
            <w:proofErr w:type="spellStart"/>
            <w:r w:rsidRPr="00BE343C">
              <w:rPr>
                <w:rFonts w:ascii="Arial" w:hAnsi="Arial" w:cs="Arial"/>
                <w:sz w:val="20"/>
                <w:szCs w:val="20"/>
              </w:rPr>
              <w:t>испр</w:t>
            </w:r>
            <w:proofErr w:type="spellEnd"/>
            <w:r w:rsidRPr="00BE343C">
              <w:rPr>
                <w:rFonts w:ascii="Arial" w:hAnsi="Arial" w:cs="Arial"/>
                <w:sz w:val="20"/>
                <w:szCs w:val="20"/>
              </w:rPr>
              <w:t>. и доп. — М. ; Воронеж : МОДЭК, 2006. — 620 с.</w:t>
            </w:r>
          </w:p>
        </w:tc>
      </w:tr>
      <w:tr w:rsidR="00573EA4" w:rsidRPr="00BE343C" w:rsidTr="00644421">
        <w:trPr>
          <w:jc w:val="center"/>
        </w:trPr>
        <w:tc>
          <w:tcPr>
            <w:tcW w:w="829" w:type="dxa"/>
            <w:vAlign w:val="center"/>
          </w:tcPr>
          <w:p w:rsidR="00573EA4" w:rsidRPr="00BE343C" w:rsidRDefault="00573EA4" w:rsidP="005671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343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42" w:type="dxa"/>
            <w:vAlign w:val="center"/>
          </w:tcPr>
          <w:p w:rsidR="00573EA4" w:rsidRPr="00BE343C" w:rsidRDefault="00573EA4" w:rsidP="00E25ACC">
            <w:pPr>
              <w:pStyle w:val="a7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Выготский, Л.С. Детская психология [Электронный ресурс]</w:t>
            </w:r>
            <w:proofErr w:type="gram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учебник для вузов / Л.С. Выготский. –  Электрон</w:t>
            </w:r>
            <w:proofErr w:type="gram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.</w:t>
            </w:r>
            <w:proofErr w:type="gram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т</w:t>
            </w:r>
            <w:proofErr w:type="gram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екстовые и граф. дан. — М. : Говорящая книга, 2004 .— 1 электрон. опт. диск (1 CD-ROM) .— (Учебники для высшей школы) (Собрание сочинений в 6 т. Т.4) (Комфортное чтение)</w:t>
            </w:r>
            <w:proofErr w:type="gram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— На этикетке диска: Sb-098 .— </w:t>
            </w: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Систем</w:t>
            </w:r>
            <w:proofErr w:type="gram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.т</w:t>
            </w:r>
            <w:proofErr w:type="gram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ребования</w:t>
            </w:r>
            <w:proofErr w:type="spell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: CD-плеер с поддержкой MP3 или Pentium-233 с </w:t>
            </w: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Windows</w:t>
            </w:r>
            <w:proofErr w:type="spell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9x-XP; CD-ROM; </w:t>
            </w: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зв</w:t>
            </w:r>
            <w:proofErr w:type="spell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. карта.</w:t>
            </w:r>
          </w:p>
        </w:tc>
      </w:tr>
      <w:tr w:rsidR="00573EA4" w:rsidRPr="00BE343C" w:rsidTr="00644421">
        <w:trPr>
          <w:trHeight w:val="116"/>
          <w:jc w:val="center"/>
        </w:trPr>
        <w:tc>
          <w:tcPr>
            <w:tcW w:w="829" w:type="dxa"/>
            <w:vAlign w:val="center"/>
          </w:tcPr>
          <w:p w:rsidR="00573EA4" w:rsidRPr="00BE343C" w:rsidRDefault="00573EA4" w:rsidP="00567122">
            <w:pPr>
              <w:pStyle w:val="a7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42" w:type="dxa"/>
            <w:vAlign w:val="center"/>
          </w:tcPr>
          <w:p w:rsidR="00573EA4" w:rsidRPr="00BE343C" w:rsidRDefault="00573EA4" w:rsidP="00567122">
            <w:pPr>
              <w:pStyle w:val="a7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Зейгарник Б.В. Психология личности: норма и патология : избранные психологические труды / Б.В. Зейгарник ; под ред. М. Р. Гинзбурга; Рос. акад. образования, </w:t>
            </w: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Моск</w:t>
            </w:r>
            <w:proofErr w:type="spell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. психол</w:t>
            </w:r>
            <w:proofErr w:type="gram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.-</w:t>
            </w:r>
            <w:proofErr w:type="spellStart"/>
            <w:proofErr w:type="gram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социал</w:t>
            </w:r>
            <w:proofErr w:type="spell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. ин-т .— Изд. 2-е, </w:t>
            </w: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испр</w:t>
            </w:r>
            <w:proofErr w:type="spell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. — М.</w:t>
            </w:r>
            <w:proofErr w:type="gram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Воронеж : Изд-во </w:t>
            </w: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Моск</w:t>
            </w:r>
            <w:proofErr w:type="spell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. психол</w:t>
            </w:r>
            <w:proofErr w:type="gram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.-</w:t>
            </w:r>
            <w:proofErr w:type="spellStart"/>
            <w:proofErr w:type="gram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социал</w:t>
            </w:r>
            <w:proofErr w:type="spell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. ин-та : </w:t>
            </w: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Модэк</w:t>
            </w:r>
            <w:proofErr w:type="spell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, 2003 .— 415 с.</w:t>
            </w:r>
          </w:p>
        </w:tc>
      </w:tr>
      <w:tr w:rsidR="00573EA4" w:rsidRPr="00BE343C" w:rsidTr="00644421">
        <w:trPr>
          <w:trHeight w:val="116"/>
          <w:jc w:val="center"/>
        </w:trPr>
        <w:tc>
          <w:tcPr>
            <w:tcW w:w="829" w:type="dxa"/>
            <w:vAlign w:val="center"/>
          </w:tcPr>
          <w:p w:rsidR="00573EA4" w:rsidRPr="00BE343C" w:rsidRDefault="00573EA4" w:rsidP="00567122">
            <w:pPr>
              <w:pStyle w:val="a7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42" w:type="dxa"/>
            <w:vAlign w:val="center"/>
          </w:tcPr>
          <w:p w:rsidR="00573EA4" w:rsidRPr="00BE343C" w:rsidRDefault="00573EA4" w:rsidP="00567122">
            <w:pPr>
              <w:pStyle w:val="a7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Личко</w:t>
            </w:r>
            <w:proofErr w:type="spell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А.Е. Психопатии и акцентуации характера у подростков. </w:t>
            </w: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Патохарактерологический</w:t>
            </w:r>
            <w:proofErr w:type="spell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диагностический опросник для подростков (ПДО) / А.Е. </w:t>
            </w: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Личко</w:t>
            </w:r>
            <w:proofErr w:type="spellEnd"/>
            <w:proofErr w:type="gram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— СПб : Речь, 2009 .— 251 с.</w:t>
            </w:r>
          </w:p>
        </w:tc>
      </w:tr>
      <w:tr w:rsidR="00573EA4" w:rsidRPr="00BE343C" w:rsidTr="00644421">
        <w:trPr>
          <w:trHeight w:val="116"/>
          <w:jc w:val="center"/>
        </w:trPr>
        <w:tc>
          <w:tcPr>
            <w:tcW w:w="829" w:type="dxa"/>
            <w:vAlign w:val="center"/>
          </w:tcPr>
          <w:p w:rsidR="00573EA4" w:rsidRPr="00BE343C" w:rsidRDefault="00573EA4" w:rsidP="00567122">
            <w:pPr>
              <w:pStyle w:val="a7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42" w:type="dxa"/>
            <w:vAlign w:val="center"/>
          </w:tcPr>
          <w:p w:rsidR="00573EA4" w:rsidRPr="00BE343C" w:rsidRDefault="00573EA4" w:rsidP="00567122">
            <w:pPr>
              <w:pStyle w:val="a7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Мамайчук</w:t>
            </w:r>
            <w:proofErr w:type="spell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И.И. </w:t>
            </w: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Психокоррекционные</w:t>
            </w:r>
            <w:proofErr w:type="spell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технологии для детей с проблемами в развитии / И.И. </w:t>
            </w: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Мамайчук</w:t>
            </w:r>
            <w:proofErr w:type="spellEnd"/>
            <w:proofErr w:type="gram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— СПб. : Речь, 2003. — 398 с.</w:t>
            </w:r>
          </w:p>
        </w:tc>
      </w:tr>
      <w:tr w:rsidR="00573EA4" w:rsidRPr="00BE343C" w:rsidTr="00644421">
        <w:trPr>
          <w:trHeight w:val="116"/>
          <w:jc w:val="center"/>
        </w:trPr>
        <w:tc>
          <w:tcPr>
            <w:tcW w:w="829" w:type="dxa"/>
            <w:vAlign w:val="center"/>
          </w:tcPr>
          <w:p w:rsidR="00573EA4" w:rsidRPr="00BE343C" w:rsidRDefault="00573EA4" w:rsidP="00567122">
            <w:pPr>
              <w:pStyle w:val="a7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42" w:type="dxa"/>
            <w:vAlign w:val="center"/>
          </w:tcPr>
          <w:p w:rsidR="00573EA4" w:rsidRPr="00BE343C" w:rsidRDefault="00573EA4" w:rsidP="00567122">
            <w:pPr>
              <w:pStyle w:val="a7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 xml:space="preserve">Менделевич В.Д. </w:t>
            </w:r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Клиническая и медицинская психология</w:t>
            </w:r>
            <w:proofErr w:type="gram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учебное пособие для студентов медицинских вузов / В. Д. Менделевич .— 5-е изд. — М. : </w:t>
            </w: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МЕДпресс-информ</w:t>
            </w:r>
            <w:proofErr w:type="spell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, 2005 .— 426 с.</w:t>
            </w:r>
          </w:p>
        </w:tc>
      </w:tr>
      <w:tr w:rsidR="00573EA4" w:rsidRPr="00BE343C" w:rsidTr="00644421">
        <w:trPr>
          <w:trHeight w:val="116"/>
          <w:jc w:val="center"/>
        </w:trPr>
        <w:tc>
          <w:tcPr>
            <w:tcW w:w="829" w:type="dxa"/>
            <w:vAlign w:val="center"/>
          </w:tcPr>
          <w:p w:rsidR="00573EA4" w:rsidRPr="00BE343C" w:rsidRDefault="00573EA4" w:rsidP="00567122">
            <w:pPr>
              <w:pStyle w:val="a7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42" w:type="dxa"/>
            <w:vAlign w:val="center"/>
          </w:tcPr>
          <w:p w:rsidR="00573EA4" w:rsidRPr="00BE343C" w:rsidRDefault="00573EA4" w:rsidP="00567122">
            <w:pPr>
              <w:pStyle w:val="a7"/>
              <w:rPr>
                <w:rFonts w:ascii="Arial" w:hAnsi="Arial" w:cs="Arial"/>
                <w:i w:val="0"/>
                <w:sz w:val="20"/>
                <w:szCs w:val="20"/>
              </w:rPr>
            </w:pPr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Менделевич В.Д. Психология </w:t>
            </w: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девиантного</w:t>
            </w:r>
            <w:proofErr w:type="spell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поведения : учебное пособие для вузов / В.Д. Менделевич</w:t>
            </w:r>
            <w:proofErr w:type="gram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— СПб : Речь, 2005 .— 443 с.</w:t>
            </w:r>
          </w:p>
        </w:tc>
      </w:tr>
      <w:tr w:rsidR="00573EA4" w:rsidRPr="00BE343C" w:rsidTr="00644421">
        <w:trPr>
          <w:trHeight w:val="116"/>
          <w:jc w:val="center"/>
        </w:trPr>
        <w:tc>
          <w:tcPr>
            <w:tcW w:w="829" w:type="dxa"/>
            <w:vAlign w:val="center"/>
          </w:tcPr>
          <w:p w:rsidR="00573EA4" w:rsidRPr="00BE343C" w:rsidRDefault="00573EA4" w:rsidP="00567122">
            <w:pPr>
              <w:pStyle w:val="a7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42" w:type="dxa"/>
            <w:vAlign w:val="center"/>
          </w:tcPr>
          <w:p w:rsidR="00573EA4" w:rsidRPr="00BE343C" w:rsidRDefault="00573EA4" w:rsidP="00567122">
            <w:pPr>
              <w:pStyle w:val="a7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Пезешкиан</w:t>
            </w:r>
            <w:proofErr w:type="spell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Н. Психотерапия повседневной жизни: тренинг разрешения конфликтов / Н. </w:t>
            </w: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Пезешкиан</w:t>
            </w:r>
            <w:proofErr w:type="spell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; Пер. </w:t>
            </w:r>
            <w:proofErr w:type="gram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с</w:t>
            </w:r>
            <w:proofErr w:type="gram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нем</w:t>
            </w:r>
            <w:proofErr w:type="gram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. Ю.С. Наумовой. — СПб</w:t>
            </w:r>
            <w:proofErr w:type="gram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. : </w:t>
            </w:r>
            <w:proofErr w:type="gram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Речь, 2001. — 288 с.</w:t>
            </w:r>
          </w:p>
        </w:tc>
      </w:tr>
      <w:tr w:rsidR="00573EA4" w:rsidRPr="00BE343C" w:rsidTr="00644421">
        <w:trPr>
          <w:trHeight w:val="116"/>
          <w:jc w:val="center"/>
        </w:trPr>
        <w:tc>
          <w:tcPr>
            <w:tcW w:w="829" w:type="dxa"/>
            <w:vAlign w:val="center"/>
          </w:tcPr>
          <w:p w:rsidR="00573EA4" w:rsidRPr="00BE343C" w:rsidRDefault="00573EA4" w:rsidP="00567122">
            <w:pPr>
              <w:pStyle w:val="a7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42" w:type="dxa"/>
            <w:vAlign w:val="center"/>
          </w:tcPr>
          <w:p w:rsidR="00573EA4" w:rsidRPr="00BE343C" w:rsidRDefault="00573EA4" w:rsidP="00567122">
            <w:pPr>
              <w:pStyle w:val="a7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Рубинштейн С.Л. Основы общей психологии : учебное пособие для студентов вузов, обучающихся по направлению и специальностям психологии / С.Л. Рубинштейн</w:t>
            </w:r>
            <w:proofErr w:type="gram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— СПб. [и др.] : Питер, 2007. — 705, </w:t>
            </w:r>
            <w:r w:rsidRPr="00BE343C">
              <w:rPr>
                <w:rFonts w:ascii="Arial" w:hAnsi="Arial" w:cs="Arial"/>
                <w:i w:val="0"/>
                <w:sz w:val="20"/>
                <w:szCs w:val="20"/>
                <w:lang w:val="en-US" w:eastAsia="ru-RU"/>
              </w:rPr>
              <w:t>[7]</w:t>
            </w:r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с.</w:t>
            </w:r>
          </w:p>
        </w:tc>
      </w:tr>
      <w:tr w:rsidR="00573EA4" w:rsidRPr="00BE343C" w:rsidTr="00644421">
        <w:trPr>
          <w:trHeight w:val="116"/>
          <w:jc w:val="center"/>
        </w:trPr>
        <w:tc>
          <w:tcPr>
            <w:tcW w:w="829" w:type="dxa"/>
            <w:vAlign w:val="center"/>
          </w:tcPr>
          <w:p w:rsidR="00573EA4" w:rsidRPr="00BE343C" w:rsidRDefault="00573EA4" w:rsidP="00567122">
            <w:pPr>
              <w:pStyle w:val="a7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42" w:type="dxa"/>
            <w:vAlign w:val="center"/>
          </w:tcPr>
          <w:p w:rsidR="00573EA4" w:rsidRPr="00BE343C" w:rsidRDefault="00573EA4" w:rsidP="00567122">
            <w:pPr>
              <w:pStyle w:val="a7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>Фромм</w:t>
            </w:r>
            <w:proofErr w:type="spellEnd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 xml:space="preserve"> Э. Анатомия человеческой </w:t>
            </w: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>деструктивности</w:t>
            </w:r>
            <w:proofErr w:type="spellEnd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 xml:space="preserve"> / Э. </w:t>
            </w: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>Фромм</w:t>
            </w:r>
            <w:proofErr w:type="spellEnd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 xml:space="preserve"> ; пер. с нем. Э.М. </w:t>
            </w: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>Телятниковой</w:t>
            </w:r>
            <w:proofErr w:type="spellEnd"/>
            <w:proofErr w:type="gramStart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 xml:space="preserve"> .</w:t>
            </w:r>
            <w:proofErr w:type="gramEnd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>— М. : АСТ, 2006 .— 635 с.</w:t>
            </w:r>
          </w:p>
        </w:tc>
      </w:tr>
      <w:tr w:rsidR="00573EA4" w:rsidRPr="00BE343C" w:rsidTr="00644421">
        <w:trPr>
          <w:trHeight w:val="116"/>
          <w:jc w:val="center"/>
        </w:trPr>
        <w:tc>
          <w:tcPr>
            <w:tcW w:w="829" w:type="dxa"/>
            <w:vAlign w:val="center"/>
          </w:tcPr>
          <w:p w:rsidR="00573EA4" w:rsidRPr="00BE343C" w:rsidRDefault="00573EA4" w:rsidP="00567122">
            <w:pPr>
              <w:pStyle w:val="a7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742" w:type="dxa"/>
            <w:vAlign w:val="center"/>
          </w:tcPr>
          <w:p w:rsidR="00573EA4" w:rsidRPr="00BE343C" w:rsidRDefault="00573EA4" w:rsidP="00567122">
            <w:pPr>
              <w:pStyle w:val="a7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Эйдемиллер</w:t>
            </w:r>
            <w:proofErr w:type="spell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Э.Г. Семейная психотерапия : хрестоматия / Э.Г. </w:t>
            </w: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Эйдемиллер</w:t>
            </w:r>
            <w:proofErr w:type="spell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, Н.В. Александрова, В. </w:t>
            </w: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Юстицкис</w:t>
            </w:r>
            <w:proofErr w:type="spellEnd"/>
            <w:proofErr w:type="gramStart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— СПб. : Речь, 2007 .— 399 с.</w:t>
            </w:r>
          </w:p>
        </w:tc>
      </w:tr>
    </w:tbl>
    <w:p w:rsidR="00573EA4" w:rsidRPr="00B77AD2" w:rsidRDefault="00573EA4" w:rsidP="00567122">
      <w:pPr>
        <w:rPr>
          <w:rStyle w:val="a6"/>
          <w:rFonts w:ascii="Arial" w:hAnsi="Arial" w:cs="Arial"/>
          <w:b w:val="0"/>
          <w:bCs/>
          <w:iCs/>
        </w:rPr>
      </w:pPr>
    </w:p>
    <w:p w:rsidR="00573EA4" w:rsidRPr="00B77AD2" w:rsidRDefault="00573EA4" w:rsidP="00567122">
      <w:pPr>
        <w:rPr>
          <w:rFonts w:ascii="Arial" w:hAnsi="Arial" w:cs="Arial"/>
          <w:color w:val="000000"/>
        </w:rPr>
      </w:pPr>
      <w:r w:rsidRPr="00B77AD2">
        <w:rPr>
          <w:rStyle w:val="a6"/>
          <w:rFonts w:ascii="Arial" w:hAnsi="Arial" w:cs="Arial"/>
          <w:b w:val="0"/>
          <w:bCs/>
          <w:iCs/>
        </w:rPr>
        <w:t>в</w:t>
      </w:r>
      <w:proofErr w:type="gramStart"/>
      <w:r w:rsidRPr="00B77AD2">
        <w:rPr>
          <w:rStyle w:val="a6"/>
          <w:rFonts w:ascii="Arial" w:hAnsi="Arial" w:cs="Arial"/>
          <w:b w:val="0"/>
          <w:bCs/>
          <w:iCs/>
        </w:rPr>
        <w:t>)</w:t>
      </w:r>
      <w:r w:rsidRPr="00B77AD2">
        <w:rPr>
          <w:rFonts w:ascii="Arial" w:hAnsi="Arial" w:cs="Arial"/>
          <w:bCs/>
        </w:rPr>
        <w:t>б</w:t>
      </w:r>
      <w:proofErr w:type="gramEnd"/>
      <w:r w:rsidRPr="00B77AD2">
        <w:rPr>
          <w:rFonts w:ascii="Arial" w:hAnsi="Arial" w:cs="Arial"/>
          <w:bCs/>
        </w:rPr>
        <w:t>азы данных, информационно-справочные и поисковые системы</w:t>
      </w:r>
      <w:r w:rsidRPr="00B77AD2">
        <w:rPr>
          <w:rStyle w:val="a6"/>
          <w:rFonts w:ascii="Arial" w:hAnsi="Arial" w:cs="Arial"/>
          <w:bCs/>
          <w:iCs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8742"/>
      </w:tblGrid>
      <w:tr w:rsidR="00573EA4" w:rsidRPr="00BE343C" w:rsidTr="00644421">
        <w:trPr>
          <w:trHeight w:val="116"/>
          <w:jc w:val="center"/>
        </w:trPr>
        <w:tc>
          <w:tcPr>
            <w:tcW w:w="829" w:type="dxa"/>
            <w:vAlign w:val="center"/>
          </w:tcPr>
          <w:p w:rsidR="00573EA4" w:rsidRPr="00BE343C" w:rsidRDefault="00573EA4" w:rsidP="00E25A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343C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E343C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BE343C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8742" w:type="dxa"/>
            <w:vAlign w:val="center"/>
          </w:tcPr>
          <w:p w:rsidR="00573EA4" w:rsidRPr="00BE343C" w:rsidRDefault="00573EA4" w:rsidP="00E25A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343C">
              <w:rPr>
                <w:rFonts w:ascii="Arial" w:hAnsi="Arial" w:cs="Arial"/>
                <w:color w:val="000000"/>
                <w:sz w:val="20"/>
                <w:szCs w:val="20"/>
              </w:rPr>
              <w:t>Источник</w:t>
            </w:r>
          </w:p>
        </w:tc>
      </w:tr>
      <w:tr w:rsidR="00573EA4" w:rsidRPr="00BE343C" w:rsidTr="00644421">
        <w:trPr>
          <w:trHeight w:val="116"/>
          <w:jc w:val="center"/>
        </w:trPr>
        <w:tc>
          <w:tcPr>
            <w:tcW w:w="829" w:type="dxa"/>
            <w:vAlign w:val="center"/>
          </w:tcPr>
          <w:p w:rsidR="00573EA4" w:rsidRPr="00BE343C" w:rsidRDefault="00573EA4" w:rsidP="00954503">
            <w:pPr>
              <w:pStyle w:val="a7"/>
              <w:jc w:val="center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742" w:type="dxa"/>
            <w:vAlign w:val="center"/>
          </w:tcPr>
          <w:p w:rsidR="00573EA4" w:rsidRPr="00BE343C" w:rsidRDefault="00573EA4" w:rsidP="00954503">
            <w:pPr>
              <w:pStyle w:val="a7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 xml:space="preserve">Социальные и гуманитарные науки. Философия и социология </w:t>
            </w:r>
            <w:proofErr w:type="gramStart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>:</w:t>
            </w:r>
            <w:proofErr w:type="spellStart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>Б</w:t>
            </w:r>
            <w:proofErr w:type="gramEnd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>иблиогр</w:t>
            </w:r>
            <w:proofErr w:type="spellEnd"/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>. база данных. 1981–2009 гг. / ИНИОН РАН. – М., 2009. – (</w:t>
            </w:r>
            <w:r w:rsidRPr="00BE343C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CD</w:t>
            </w:r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>–</w:t>
            </w:r>
            <w:r w:rsidRPr="00BE343C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ROM</w:t>
            </w:r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>).</w:t>
            </w:r>
          </w:p>
        </w:tc>
      </w:tr>
      <w:tr w:rsidR="00573EA4" w:rsidRPr="00BE343C" w:rsidTr="00644421">
        <w:trPr>
          <w:trHeight w:val="116"/>
          <w:jc w:val="center"/>
        </w:trPr>
        <w:tc>
          <w:tcPr>
            <w:tcW w:w="829" w:type="dxa"/>
            <w:vAlign w:val="center"/>
          </w:tcPr>
          <w:p w:rsidR="00573EA4" w:rsidRPr="00BE343C" w:rsidRDefault="00573EA4" w:rsidP="00567122">
            <w:pPr>
              <w:pStyle w:val="a7"/>
              <w:jc w:val="center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742" w:type="dxa"/>
            <w:vAlign w:val="center"/>
          </w:tcPr>
          <w:p w:rsidR="00573EA4" w:rsidRPr="00BE343C" w:rsidRDefault="00573EA4" w:rsidP="00567122">
            <w:pPr>
              <w:pStyle w:val="a7"/>
              <w:rPr>
                <w:rFonts w:ascii="Arial" w:hAnsi="Arial" w:cs="Arial"/>
                <w:i w:val="0"/>
                <w:sz w:val="20"/>
                <w:szCs w:val="20"/>
              </w:rPr>
            </w:pPr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>Электронный каталог Научной библиотеки Воронежского государственного университета. – (</w:t>
            </w:r>
            <w:r w:rsidRPr="00BE343C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http</w:t>
            </w:r>
            <w:r w:rsidRPr="00BE343C">
              <w:rPr>
                <w:rFonts w:ascii="Arial" w:hAnsi="Arial" w:cs="Arial"/>
                <w:i w:val="0"/>
                <w:sz w:val="20"/>
                <w:szCs w:val="20"/>
              </w:rPr>
              <w:t xml:space="preserve"> // </w:t>
            </w:r>
            <w:hyperlink r:id="rId12" w:history="1">
              <w:r w:rsidRPr="00BE343C">
                <w:rPr>
                  <w:rStyle w:val="ab"/>
                  <w:rFonts w:ascii="Arial" w:hAnsi="Arial" w:cs="Arial"/>
                  <w:i w:val="0"/>
                  <w:sz w:val="20"/>
                  <w:szCs w:val="20"/>
                </w:rPr>
                <w:t>www.lib.vsu.ru/)</w:t>
              </w:r>
            </w:hyperlink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.</w:t>
            </w:r>
          </w:p>
        </w:tc>
      </w:tr>
    </w:tbl>
    <w:p w:rsidR="00573EA4" w:rsidRPr="00B77AD2" w:rsidRDefault="00573EA4" w:rsidP="00567122">
      <w:pPr>
        <w:jc w:val="both"/>
        <w:rPr>
          <w:rFonts w:ascii="Arial" w:hAnsi="Arial" w:cs="Arial"/>
          <w:b/>
          <w:bCs/>
        </w:rPr>
      </w:pPr>
    </w:p>
    <w:p w:rsidR="00AB4C1C" w:rsidRPr="00B77AD2" w:rsidRDefault="00AB4C1C" w:rsidP="00567122">
      <w:pPr>
        <w:jc w:val="both"/>
        <w:rPr>
          <w:rFonts w:ascii="Arial" w:hAnsi="Arial" w:cs="Arial"/>
          <w:b/>
        </w:rPr>
      </w:pPr>
      <w:r w:rsidRPr="00B77AD2">
        <w:rPr>
          <w:rFonts w:ascii="Arial" w:hAnsi="Arial" w:cs="Arial"/>
          <w:b/>
        </w:rPr>
        <w:t>16. Перечень учебно-методического обеспечения для самостоятельной работы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100A54" w:rsidRPr="00B77AD2" w:rsidTr="0015246C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54" w:rsidRPr="00B77AD2" w:rsidRDefault="00100A54" w:rsidP="0015246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77AD2">
              <w:rPr>
                <w:rFonts w:ascii="Arial" w:hAnsi="Arial" w:cs="Arial"/>
                <w:color w:val="000000"/>
                <w:sz w:val="19"/>
                <w:szCs w:val="19"/>
              </w:rPr>
              <w:t xml:space="preserve">№ </w:t>
            </w:r>
            <w:proofErr w:type="gramStart"/>
            <w:r w:rsidRPr="00B77AD2">
              <w:rPr>
                <w:rFonts w:ascii="Arial" w:hAnsi="Arial" w:cs="Arial"/>
                <w:color w:val="000000"/>
                <w:sz w:val="19"/>
                <w:szCs w:val="19"/>
              </w:rPr>
              <w:t>п</w:t>
            </w:r>
            <w:proofErr w:type="gramEnd"/>
            <w:r w:rsidRPr="00B77AD2">
              <w:rPr>
                <w:rFonts w:ascii="Arial" w:hAnsi="Arial" w:cs="Arial"/>
                <w:color w:val="000000"/>
                <w:sz w:val="19"/>
                <w:szCs w:val="19"/>
              </w:rPr>
              <w:t>/п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54" w:rsidRPr="00B77AD2" w:rsidRDefault="00100A54" w:rsidP="0015246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77AD2">
              <w:rPr>
                <w:rFonts w:ascii="Arial" w:hAnsi="Arial" w:cs="Arial"/>
                <w:color w:val="000000"/>
                <w:sz w:val="19"/>
                <w:szCs w:val="19"/>
              </w:rPr>
              <w:t>Источник</w:t>
            </w:r>
          </w:p>
        </w:tc>
      </w:tr>
      <w:tr w:rsidR="00100A54" w:rsidRPr="00644E71" w:rsidTr="0015246C">
        <w:trPr>
          <w:trHeight w:val="11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54" w:rsidRPr="00BE343C" w:rsidRDefault="00100A54" w:rsidP="0015246C">
            <w:pPr>
              <w:pStyle w:val="a7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BE343C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54" w:rsidRPr="00BE343C" w:rsidRDefault="00100A54" w:rsidP="00100A54">
            <w:pPr>
              <w:pStyle w:val="a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34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Зверева Н.В.  </w:t>
            </w:r>
            <w:r w:rsidRPr="00BE343C">
              <w:rPr>
                <w:rFonts w:ascii="Arial" w:hAnsi="Arial" w:cs="Arial"/>
                <w:sz w:val="20"/>
                <w:szCs w:val="20"/>
              </w:rPr>
              <w:t xml:space="preserve">Клиническая психология </w:t>
            </w:r>
            <w:proofErr w:type="spellStart"/>
            <w:r w:rsidRPr="00BE343C">
              <w:rPr>
                <w:rFonts w:ascii="Arial" w:hAnsi="Arial" w:cs="Arial"/>
                <w:sz w:val="20"/>
                <w:szCs w:val="20"/>
              </w:rPr>
              <w:t>детеи</w:t>
            </w:r>
            <w:proofErr w:type="spellEnd"/>
            <w:r w:rsidRPr="00BE343C">
              <w:rPr>
                <w:rFonts w:ascii="Arial" w:hAnsi="Arial" w:cs="Arial"/>
                <w:sz w:val="20"/>
                <w:szCs w:val="20"/>
              </w:rPr>
              <w:t>̆ и подростков</w:t>
            </w:r>
            <w:proofErr w:type="gramStart"/>
            <w:r w:rsidRPr="00BE343C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BE343C">
              <w:rPr>
                <w:rFonts w:ascii="Arial" w:hAnsi="Arial" w:cs="Arial"/>
                <w:sz w:val="20"/>
                <w:szCs w:val="20"/>
              </w:rPr>
              <w:t xml:space="preserve"> учебник для студ. учреждений </w:t>
            </w:r>
            <w:proofErr w:type="spellStart"/>
            <w:r w:rsidRPr="00BE343C">
              <w:rPr>
                <w:rFonts w:ascii="Arial" w:hAnsi="Arial" w:cs="Arial"/>
                <w:sz w:val="20"/>
                <w:szCs w:val="20"/>
              </w:rPr>
              <w:t>высш</w:t>
            </w:r>
            <w:proofErr w:type="spellEnd"/>
            <w:r w:rsidRPr="00BE343C">
              <w:rPr>
                <w:rFonts w:ascii="Arial" w:hAnsi="Arial" w:cs="Arial"/>
                <w:sz w:val="20"/>
                <w:szCs w:val="20"/>
              </w:rPr>
              <w:t xml:space="preserve">. проф. образования / </w:t>
            </w:r>
            <w:proofErr w:type="spellStart"/>
            <w:r w:rsidRPr="00BE343C">
              <w:rPr>
                <w:rFonts w:ascii="Arial" w:hAnsi="Arial" w:cs="Arial"/>
                <w:sz w:val="20"/>
                <w:szCs w:val="20"/>
              </w:rPr>
              <w:t>Н.В.Зверева</w:t>
            </w:r>
            <w:proofErr w:type="spellEnd"/>
            <w:r w:rsidRPr="00BE343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E343C">
              <w:rPr>
                <w:rFonts w:ascii="Arial" w:hAnsi="Arial" w:cs="Arial"/>
                <w:sz w:val="20"/>
                <w:szCs w:val="20"/>
              </w:rPr>
              <w:t>Т.Г.Горячева</w:t>
            </w:r>
            <w:proofErr w:type="spellEnd"/>
            <w:r w:rsidRPr="00BE343C">
              <w:rPr>
                <w:rFonts w:ascii="Arial" w:hAnsi="Arial" w:cs="Arial"/>
                <w:sz w:val="20"/>
                <w:szCs w:val="20"/>
              </w:rPr>
              <w:t>. — М.</w:t>
            </w:r>
            <w:proofErr w:type="gramStart"/>
            <w:r w:rsidRPr="00BE343C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BE34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343C">
              <w:rPr>
                <w:rFonts w:ascii="Arial" w:hAnsi="Arial" w:cs="Arial"/>
                <w:sz w:val="20"/>
                <w:szCs w:val="20"/>
              </w:rPr>
              <w:t>Издательскии</w:t>
            </w:r>
            <w:proofErr w:type="spellEnd"/>
            <w:r w:rsidRPr="00BE343C">
              <w:rPr>
                <w:rFonts w:ascii="Arial" w:hAnsi="Arial" w:cs="Arial"/>
                <w:sz w:val="20"/>
                <w:szCs w:val="20"/>
              </w:rPr>
              <w:t xml:space="preserve">̆ центр «Академия», 2013. — 272 с.  </w:t>
            </w:r>
            <w:r w:rsidRPr="00BE343C">
              <w:rPr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URL </w:t>
            </w:r>
            <w:r w:rsidRPr="00BE343C">
              <w:rPr>
                <w:rFonts w:ascii="Arial" w:hAnsi="Arial" w:cs="Arial"/>
                <w:sz w:val="20"/>
                <w:szCs w:val="20"/>
                <w:lang w:val="en-US"/>
              </w:rPr>
              <w:t>https://psy.su/mod_files/additions_1/fle_file_additions_1_2679.pdf?ysclid=l933ugh0mq517266904</w:t>
            </w:r>
          </w:p>
        </w:tc>
      </w:tr>
    </w:tbl>
    <w:p w:rsidR="00BE343C" w:rsidRPr="00366ADA" w:rsidRDefault="00BE343C" w:rsidP="00BE343C">
      <w:pPr>
        <w:jc w:val="both"/>
        <w:rPr>
          <w:rFonts w:ascii="Arial" w:hAnsi="Arial" w:cs="Arial"/>
          <w:sz w:val="22"/>
          <w:szCs w:val="22"/>
        </w:rPr>
      </w:pPr>
      <w:r w:rsidRPr="00366ADA">
        <w:rPr>
          <w:rFonts w:ascii="Arial" w:hAnsi="Arial" w:cs="Arial"/>
          <w:b/>
          <w:sz w:val="22"/>
          <w:szCs w:val="22"/>
        </w:rPr>
        <w:t xml:space="preserve">17. </w:t>
      </w:r>
      <w:proofErr w:type="gramStart"/>
      <w:r w:rsidRPr="00366ADA">
        <w:rPr>
          <w:rFonts w:ascii="Arial" w:hAnsi="Arial" w:cs="Arial"/>
          <w:b/>
          <w:sz w:val="22"/>
          <w:szCs w:val="22"/>
        </w:rPr>
        <w:t>Образовательные технологии, используемые при реализации учебной дисциплины, включая дистанционные образовательные технологии (ДОТ), электронное обучение (ЭО), смешанное обучение):</w:t>
      </w:r>
      <w:r w:rsidRPr="00366ADA">
        <w:rPr>
          <w:rFonts w:ascii="Arial" w:hAnsi="Arial" w:cs="Arial"/>
          <w:sz w:val="22"/>
          <w:szCs w:val="22"/>
        </w:rPr>
        <w:t xml:space="preserve"> </w:t>
      </w:r>
      <w:proofErr w:type="gramEnd"/>
    </w:p>
    <w:p w:rsidR="00BE343C" w:rsidRPr="00DE4DD5" w:rsidRDefault="00BE343C" w:rsidP="00BE343C">
      <w:pPr>
        <w:ind w:firstLine="709"/>
        <w:rPr>
          <w:rFonts w:ascii="Arial" w:hAnsi="Arial" w:cs="Arial"/>
          <w:b/>
        </w:rPr>
      </w:pPr>
      <w:r w:rsidRPr="00DE4DD5">
        <w:rPr>
          <w:rFonts w:ascii="Arial" w:hAnsi="Arial" w:cs="Arial"/>
        </w:rPr>
        <w:t xml:space="preserve">При реализации учебной дисциплины «Общие основы педагогики» используются различные типы лекций (вводная, обзорная, информационная, проблемная) и семинарских и практических занятий (проблемные, дискуссионные и др.). На семинарских и практических занятиях используются следующие интерактивные формы: ролевые, деловые, имитационные игры, групповое обсуждение, дискуссия, метод </w:t>
      </w:r>
      <w:proofErr w:type="spellStart"/>
      <w:r w:rsidRPr="00DE4DD5">
        <w:rPr>
          <w:rFonts w:ascii="Arial" w:hAnsi="Arial" w:cs="Arial"/>
        </w:rPr>
        <w:t>case-study</w:t>
      </w:r>
      <w:proofErr w:type="spellEnd"/>
      <w:r w:rsidRPr="00DE4DD5">
        <w:rPr>
          <w:rFonts w:ascii="Arial" w:hAnsi="Arial" w:cs="Arial"/>
        </w:rPr>
        <w:t xml:space="preserve">, (анализ и решение профессиональных </w:t>
      </w:r>
      <w:r w:rsidRPr="00DE4DD5">
        <w:rPr>
          <w:rFonts w:ascii="Arial" w:hAnsi="Arial" w:cs="Arial"/>
        </w:rPr>
        <w:lastRenderedPageBreak/>
        <w:t>ситуационных задач), элементы рефлексивного практикума. Применяются дистанционные образовательные технологии в части освоения лекционного материала, материала семинарских, практических занятий, текущей аттестации, самостоятельной работы по дисциплине или отдельным ее разделам</w:t>
      </w:r>
      <w:r w:rsidRPr="00DE4DD5">
        <w:rPr>
          <w:rFonts w:ascii="Arial" w:hAnsi="Arial" w:cs="Arial"/>
          <w:i/>
          <w:iCs/>
        </w:rPr>
        <w:t>.</w:t>
      </w:r>
    </w:p>
    <w:p w:rsidR="00BE343C" w:rsidRPr="00DE4DD5" w:rsidRDefault="00BE343C" w:rsidP="00BE343C">
      <w:pPr>
        <w:jc w:val="both"/>
        <w:rPr>
          <w:rFonts w:ascii="Arial" w:hAnsi="Arial" w:cs="Arial"/>
          <w:b/>
          <w:bCs/>
        </w:rPr>
      </w:pPr>
      <w:r w:rsidRPr="00DE4DD5">
        <w:rPr>
          <w:rFonts w:ascii="Arial" w:hAnsi="Arial" w:cs="Arial"/>
          <w:b/>
          <w:bCs/>
        </w:rPr>
        <w:t>18. Материально-техническое обеспечение дисциплины:</w:t>
      </w:r>
    </w:p>
    <w:p w:rsidR="00BE343C" w:rsidRPr="00DE4DD5" w:rsidRDefault="00BE343C" w:rsidP="00BE343C">
      <w:pPr>
        <w:pStyle w:val="a9"/>
        <w:tabs>
          <w:tab w:val="clear" w:pos="4536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DE4DD5">
        <w:rPr>
          <w:rFonts w:ascii="Arial" w:hAnsi="Arial" w:cs="Arial"/>
          <w:sz w:val="24"/>
          <w:szCs w:val="24"/>
        </w:rPr>
        <w:t>Аудитория для проведения занятий лекционного и семинарского типов, текущего контроля и промежуточной аттестации (</w:t>
      </w:r>
      <w:proofErr w:type="spellStart"/>
      <w:r w:rsidRPr="00DE4DD5">
        <w:rPr>
          <w:rFonts w:ascii="Arial" w:hAnsi="Arial" w:cs="Arial"/>
          <w:sz w:val="24"/>
          <w:szCs w:val="24"/>
        </w:rPr>
        <w:t>г</w:t>
      </w:r>
      <w:proofErr w:type="gramStart"/>
      <w:r w:rsidRPr="00DE4DD5">
        <w:rPr>
          <w:rFonts w:ascii="Arial" w:hAnsi="Arial" w:cs="Arial"/>
          <w:sz w:val="24"/>
          <w:szCs w:val="24"/>
        </w:rPr>
        <w:t>.В</w:t>
      </w:r>
      <w:proofErr w:type="gramEnd"/>
      <w:r w:rsidRPr="00DE4DD5">
        <w:rPr>
          <w:rFonts w:ascii="Arial" w:hAnsi="Arial" w:cs="Arial"/>
          <w:sz w:val="24"/>
          <w:szCs w:val="24"/>
        </w:rPr>
        <w:t>оронеж</w:t>
      </w:r>
      <w:proofErr w:type="spellEnd"/>
      <w:r w:rsidRPr="00DE4DD5">
        <w:rPr>
          <w:rFonts w:ascii="Arial" w:hAnsi="Arial" w:cs="Arial"/>
          <w:sz w:val="24"/>
          <w:szCs w:val="24"/>
        </w:rPr>
        <w:t xml:space="preserve">, проспект Революции, д.24, ауд. 407): специализированная мебель, ноутбук </w:t>
      </w:r>
      <w:r w:rsidRPr="00DE4DD5">
        <w:rPr>
          <w:rFonts w:ascii="Arial" w:hAnsi="Arial" w:cs="Arial"/>
          <w:sz w:val="24"/>
          <w:szCs w:val="24"/>
          <w:lang w:val="en-US"/>
        </w:rPr>
        <w:t>Lenovo</w:t>
      </w:r>
      <w:r w:rsidRPr="00DE4DD5">
        <w:rPr>
          <w:rFonts w:ascii="Arial" w:hAnsi="Arial" w:cs="Arial"/>
          <w:sz w:val="24"/>
          <w:szCs w:val="24"/>
        </w:rPr>
        <w:t xml:space="preserve"> 640, </w:t>
      </w:r>
      <w:proofErr w:type="spellStart"/>
      <w:r w:rsidRPr="00DE4DD5">
        <w:rPr>
          <w:rFonts w:ascii="Arial" w:hAnsi="Arial" w:cs="Arial"/>
          <w:sz w:val="24"/>
          <w:szCs w:val="24"/>
        </w:rPr>
        <w:t>мультимедиапроектор</w:t>
      </w:r>
      <w:proofErr w:type="spellEnd"/>
      <w:r w:rsidRPr="00DE4DD5">
        <w:rPr>
          <w:rFonts w:ascii="Arial" w:hAnsi="Arial" w:cs="Arial"/>
          <w:sz w:val="24"/>
          <w:szCs w:val="24"/>
        </w:rPr>
        <w:t xml:space="preserve"> NE</w:t>
      </w:r>
      <w:r w:rsidRPr="00DE4DD5">
        <w:rPr>
          <w:rFonts w:ascii="Arial" w:hAnsi="Arial" w:cs="Arial"/>
          <w:sz w:val="24"/>
          <w:szCs w:val="24"/>
          <w:lang w:val="en-US"/>
        </w:rPr>
        <w:t>C</w:t>
      </w:r>
      <w:r w:rsidRPr="00DE4DD5">
        <w:rPr>
          <w:rFonts w:ascii="Arial" w:hAnsi="Arial" w:cs="Arial"/>
          <w:sz w:val="24"/>
          <w:szCs w:val="24"/>
        </w:rPr>
        <w:t xml:space="preserve"> </w:t>
      </w:r>
      <w:r w:rsidRPr="00DE4DD5">
        <w:rPr>
          <w:rFonts w:ascii="Arial" w:hAnsi="Arial" w:cs="Arial"/>
          <w:sz w:val="24"/>
          <w:szCs w:val="24"/>
          <w:lang w:val="en-US"/>
        </w:rPr>
        <w:t>NP</w:t>
      </w:r>
      <w:r w:rsidRPr="00DE4DD5">
        <w:rPr>
          <w:rFonts w:ascii="Arial" w:hAnsi="Arial" w:cs="Arial"/>
          <w:sz w:val="24"/>
          <w:szCs w:val="24"/>
        </w:rPr>
        <w:t>62, экран для проектора.</w:t>
      </w:r>
    </w:p>
    <w:p w:rsidR="00BE343C" w:rsidRPr="00DE4DD5" w:rsidRDefault="00BE343C" w:rsidP="00BE343C">
      <w:pPr>
        <w:pStyle w:val="a9"/>
        <w:tabs>
          <w:tab w:val="clear" w:pos="4536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DE4DD5">
        <w:rPr>
          <w:rFonts w:ascii="Arial" w:hAnsi="Arial" w:cs="Arial"/>
          <w:sz w:val="24"/>
          <w:szCs w:val="24"/>
        </w:rPr>
        <w:t>Компьютерный класс (кабинет информационных технологий №2) для проведения индивидуальных и групповых консультаций, аудитория для самостоятельной работы, помещение для хранения и профилактического обслуживания учебного оборудования (</w:t>
      </w:r>
      <w:proofErr w:type="spellStart"/>
      <w:r w:rsidRPr="00DE4DD5">
        <w:rPr>
          <w:rFonts w:ascii="Arial" w:hAnsi="Arial" w:cs="Arial"/>
          <w:sz w:val="24"/>
          <w:szCs w:val="24"/>
        </w:rPr>
        <w:t>г</w:t>
      </w:r>
      <w:proofErr w:type="gramStart"/>
      <w:r w:rsidRPr="00DE4DD5">
        <w:rPr>
          <w:rFonts w:ascii="Arial" w:hAnsi="Arial" w:cs="Arial"/>
          <w:sz w:val="24"/>
          <w:szCs w:val="24"/>
        </w:rPr>
        <w:t>.В</w:t>
      </w:r>
      <w:proofErr w:type="gramEnd"/>
      <w:r w:rsidRPr="00DE4DD5">
        <w:rPr>
          <w:rFonts w:ascii="Arial" w:hAnsi="Arial" w:cs="Arial"/>
          <w:sz w:val="24"/>
          <w:szCs w:val="24"/>
        </w:rPr>
        <w:t>оронеж</w:t>
      </w:r>
      <w:proofErr w:type="spellEnd"/>
      <w:r w:rsidRPr="00DE4DD5">
        <w:rPr>
          <w:rFonts w:ascii="Arial" w:hAnsi="Arial" w:cs="Arial"/>
          <w:sz w:val="24"/>
          <w:szCs w:val="24"/>
        </w:rPr>
        <w:t xml:space="preserve">, проспект Революции, д.24, ауд. 303): специализированная мебель, 15 ПК на базе процессора </w:t>
      </w:r>
      <w:proofErr w:type="spellStart"/>
      <w:r w:rsidRPr="00DE4DD5">
        <w:rPr>
          <w:rFonts w:ascii="Arial" w:hAnsi="Arial" w:cs="Arial"/>
          <w:sz w:val="24"/>
          <w:szCs w:val="24"/>
        </w:rPr>
        <w:t>Intel</w:t>
      </w:r>
      <w:proofErr w:type="spellEnd"/>
      <w:r w:rsidRPr="00DE4D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4DD5">
        <w:rPr>
          <w:rFonts w:ascii="Arial" w:hAnsi="Arial" w:cs="Arial"/>
          <w:sz w:val="24"/>
          <w:szCs w:val="24"/>
        </w:rPr>
        <w:t>Cor</w:t>
      </w:r>
      <w:proofErr w:type="spellEnd"/>
      <w:r w:rsidRPr="00DE4DD5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DE4DD5">
        <w:rPr>
          <w:rFonts w:ascii="Arial" w:hAnsi="Arial" w:cs="Arial"/>
          <w:sz w:val="24"/>
          <w:szCs w:val="24"/>
        </w:rPr>
        <w:t>Duo</w:t>
      </w:r>
      <w:proofErr w:type="spellEnd"/>
      <w:r w:rsidRPr="00DE4DD5">
        <w:rPr>
          <w:rFonts w:ascii="Arial" w:hAnsi="Arial" w:cs="Arial"/>
          <w:sz w:val="24"/>
          <w:szCs w:val="24"/>
        </w:rPr>
        <w:t>.</w:t>
      </w:r>
    </w:p>
    <w:p w:rsidR="00AB4C1C" w:rsidRPr="00B77AD2" w:rsidRDefault="00AB4C1C" w:rsidP="005F1F45">
      <w:pPr>
        <w:spacing w:before="100" w:beforeAutospacing="1" w:after="100" w:afterAutospacing="1"/>
        <w:rPr>
          <w:rFonts w:ascii="Arial" w:hAnsi="Arial" w:cs="Arial"/>
          <w:b/>
        </w:rPr>
      </w:pPr>
      <w:r w:rsidRPr="00B77AD2">
        <w:rPr>
          <w:rFonts w:ascii="Arial" w:hAnsi="Arial" w:cs="Arial"/>
          <w:b/>
        </w:rPr>
        <w:t xml:space="preserve">19. </w:t>
      </w:r>
      <w:r w:rsidR="005F1F45" w:rsidRPr="00B77AD2">
        <w:rPr>
          <w:rFonts w:ascii="Arial" w:hAnsi="Arial" w:cs="Arial"/>
          <w:b/>
        </w:rPr>
        <w:t>Оценочные средства для проведения текущей и промежуточной аттестаций</w:t>
      </w:r>
    </w:p>
    <w:p w:rsidR="005F1F45" w:rsidRPr="00B77AD2" w:rsidRDefault="005F1F45" w:rsidP="005F1F45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Порядок оценки освоения </w:t>
      </w:r>
      <w:proofErr w:type="gramStart"/>
      <w:r w:rsidRPr="00B77AD2">
        <w:rPr>
          <w:rFonts w:ascii="Arial" w:hAnsi="Arial" w:cs="Arial"/>
        </w:rPr>
        <w:t>обучающимися</w:t>
      </w:r>
      <w:proofErr w:type="gramEnd"/>
      <w:r w:rsidRPr="00B77AD2">
        <w:rPr>
          <w:rFonts w:ascii="Arial" w:hAnsi="Arial" w:cs="Arial"/>
        </w:rPr>
        <w:t xml:space="preserve"> учебного материала определяется содержанием следующих разделов дисциплины: </w:t>
      </w:r>
    </w:p>
    <w:p w:rsidR="00073890" w:rsidRPr="00B77AD2" w:rsidRDefault="00073890" w:rsidP="00AB4C1C">
      <w:pPr>
        <w:tabs>
          <w:tab w:val="left" w:pos="426"/>
        </w:tabs>
        <w:rPr>
          <w:rFonts w:ascii="Arial" w:hAnsi="Arial" w:cs="Arial"/>
          <w:lang w:eastAsia="en-US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2400"/>
        <w:gridCol w:w="1217"/>
        <w:gridCol w:w="1701"/>
        <w:gridCol w:w="3296"/>
      </w:tblGrid>
      <w:tr w:rsidR="005F1F45" w:rsidRPr="00BE343C" w:rsidTr="0015246C">
        <w:trPr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45" w:rsidRPr="00BE343C" w:rsidRDefault="005F1F45" w:rsidP="0015246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BE343C">
              <w:rPr>
                <w:rFonts w:ascii="Arial" w:hAnsi="Arial" w:cs="Arial"/>
                <w:bCs/>
                <w:sz w:val="20"/>
                <w:szCs w:val="20"/>
              </w:rPr>
              <w:t xml:space="preserve">№ </w:t>
            </w:r>
            <w:proofErr w:type="gramStart"/>
            <w:r w:rsidRPr="00BE343C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proofErr w:type="gramEnd"/>
            <w:r w:rsidRPr="00BE343C">
              <w:rPr>
                <w:rFonts w:ascii="Arial" w:hAnsi="Arial" w:cs="Arial"/>
                <w:bCs/>
                <w:sz w:val="20"/>
                <w:szCs w:val="20"/>
              </w:rPr>
              <w:t>/п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45" w:rsidRPr="00BE343C" w:rsidRDefault="005F1F45" w:rsidP="0015246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BE343C">
              <w:rPr>
                <w:rFonts w:ascii="Arial" w:hAnsi="Arial" w:cs="Arial"/>
                <w:bCs/>
                <w:sz w:val="20"/>
                <w:szCs w:val="20"/>
              </w:rPr>
              <w:t>Наименование раздела дисциплины (модуля)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45" w:rsidRPr="00BE343C" w:rsidRDefault="005F1F45" w:rsidP="0015246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Style w:val="s19"/>
                <w:rFonts w:ascii="Arial" w:hAnsi="Arial" w:cs="Arial"/>
                <w:bCs/>
                <w:sz w:val="20"/>
                <w:szCs w:val="20"/>
              </w:rPr>
              <w:t>Компетенци</w:t>
            </w:r>
            <w:proofErr w:type="gramStart"/>
            <w:r w:rsidRPr="00BE343C">
              <w:rPr>
                <w:rStyle w:val="s19"/>
                <w:rFonts w:ascii="Arial" w:hAnsi="Arial" w:cs="Arial"/>
                <w:bCs/>
                <w:sz w:val="20"/>
                <w:szCs w:val="20"/>
              </w:rPr>
              <w:t>я(</w:t>
            </w:r>
            <w:proofErr w:type="gramEnd"/>
            <w:r w:rsidRPr="00BE343C">
              <w:rPr>
                <w:rStyle w:val="s19"/>
                <w:rFonts w:ascii="Arial" w:hAnsi="Arial" w:cs="Arial"/>
                <w:bCs/>
                <w:sz w:val="20"/>
                <w:szCs w:val="20"/>
              </w:rPr>
              <w:t>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45" w:rsidRPr="00BE343C" w:rsidRDefault="005F1F45" w:rsidP="0015246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Style w:val="s19"/>
                <w:rFonts w:ascii="Arial" w:hAnsi="Arial" w:cs="Arial"/>
                <w:bCs/>
                <w:sz w:val="20"/>
                <w:szCs w:val="20"/>
              </w:rPr>
            </w:pPr>
            <w:r w:rsidRPr="00BE343C">
              <w:rPr>
                <w:rStyle w:val="s19"/>
                <w:rFonts w:ascii="Arial" w:hAnsi="Arial" w:cs="Arial"/>
                <w:bCs/>
                <w:sz w:val="20"/>
                <w:szCs w:val="20"/>
              </w:rPr>
              <w:t>Индикато</w:t>
            </w:r>
            <w:proofErr w:type="gramStart"/>
            <w:r w:rsidRPr="00BE343C">
              <w:rPr>
                <w:rStyle w:val="s19"/>
                <w:rFonts w:ascii="Arial" w:hAnsi="Arial" w:cs="Arial"/>
                <w:bCs/>
                <w:sz w:val="20"/>
                <w:szCs w:val="20"/>
              </w:rPr>
              <w:t>р(</w:t>
            </w:r>
            <w:proofErr w:type="gramEnd"/>
            <w:r w:rsidRPr="00BE343C">
              <w:rPr>
                <w:rStyle w:val="s19"/>
                <w:rFonts w:ascii="Arial" w:hAnsi="Arial" w:cs="Arial"/>
                <w:bCs/>
                <w:sz w:val="20"/>
                <w:szCs w:val="20"/>
              </w:rPr>
              <w:t>ы) достижения компетенции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45" w:rsidRPr="00BE343C" w:rsidRDefault="005F1F45" w:rsidP="0015246C">
            <w:pPr>
              <w:overflowPunct w:val="0"/>
              <w:autoSpaceDE w:val="0"/>
              <w:autoSpaceDN w:val="0"/>
              <w:adjustRightInd w:val="0"/>
              <w:spacing w:line="204" w:lineRule="auto"/>
              <w:ind w:hanging="2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Style w:val="s19"/>
                <w:rFonts w:ascii="Arial" w:hAnsi="Arial" w:cs="Arial"/>
                <w:bCs/>
                <w:sz w:val="20"/>
                <w:szCs w:val="20"/>
              </w:rPr>
              <w:t xml:space="preserve">Оценочные средства </w:t>
            </w:r>
          </w:p>
        </w:tc>
      </w:tr>
      <w:tr w:rsidR="00073890" w:rsidRPr="00BE343C" w:rsidTr="00073890">
        <w:trPr>
          <w:trHeight w:val="114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90" w:rsidRPr="00BE343C" w:rsidRDefault="00073890" w:rsidP="0007389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0" w:rsidRPr="00BE343C" w:rsidRDefault="00073890" w:rsidP="0007389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Клиническая психология детей и подростков как специальный раздел клинической психологии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0" w:rsidRPr="00BE343C" w:rsidRDefault="00DA25B9" w:rsidP="0007389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ПК-6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90" w:rsidRPr="00BE343C" w:rsidRDefault="00DA25B9" w:rsidP="0007389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ПК-6.1</w:t>
            </w:r>
          </w:p>
          <w:p w:rsidR="00DA25B9" w:rsidRPr="00BE343C" w:rsidRDefault="00DA25B9" w:rsidP="0007389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B9" w:rsidRPr="00BE343C" w:rsidRDefault="00DA25B9" w:rsidP="00DA25B9">
            <w:pPr>
              <w:tabs>
                <w:tab w:val="left" w:pos="229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343C">
              <w:rPr>
                <w:rFonts w:ascii="Arial" w:hAnsi="Arial" w:cs="Arial"/>
                <w:b/>
                <w:sz w:val="20"/>
                <w:szCs w:val="20"/>
              </w:rPr>
              <w:t>Комплект практических заданий № 1</w:t>
            </w:r>
          </w:p>
          <w:p w:rsidR="00DA25B9" w:rsidRPr="00BE343C" w:rsidRDefault="00DA25B9" w:rsidP="00DA25B9">
            <w:pPr>
              <w:rPr>
                <w:rFonts w:ascii="Arial" w:hAnsi="Arial" w:cs="Arial"/>
                <w:sz w:val="20"/>
                <w:szCs w:val="20"/>
              </w:rPr>
            </w:pPr>
          </w:p>
          <w:p w:rsidR="00073890" w:rsidRPr="00BE343C" w:rsidRDefault="00073890" w:rsidP="0007389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73890" w:rsidRPr="00BE343C" w:rsidTr="00073890">
        <w:trPr>
          <w:trHeight w:val="4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0" w:rsidRPr="00BE343C" w:rsidRDefault="00073890" w:rsidP="0007389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0" w:rsidRPr="00BE343C" w:rsidRDefault="00073890" w:rsidP="0007389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Возникновение отклонений психического и эмоционального развития в раннем возрасте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0" w:rsidRPr="00BE343C" w:rsidRDefault="00DA25B9" w:rsidP="0007389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ПК-6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0" w:rsidRPr="00BE343C" w:rsidRDefault="00DA25B9" w:rsidP="0007389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ПК-6.1</w:t>
            </w:r>
          </w:p>
          <w:p w:rsidR="00DA25B9" w:rsidRPr="00BE343C" w:rsidRDefault="00DA25B9" w:rsidP="0007389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ПК-6.2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0" w:rsidRPr="00BE343C" w:rsidRDefault="00AE2BC7" w:rsidP="0007389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BE343C">
              <w:rPr>
                <w:rFonts w:ascii="Arial" w:hAnsi="Arial" w:cs="Arial"/>
                <w:b/>
                <w:sz w:val="20"/>
                <w:szCs w:val="20"/>
              </w:rPr>
              <w:t>Комплект практических заданий № 3</w:t>
            </w:r>
          </w:p>
        </w:tc>
      </w:tr>
      <w:tr w:rsidR="00073890" w:rsidRPr="00BE343C" w:rsidTr="00073890">
        <w:trPr>
          <w:trHeight w:val="3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0" w:rsidRPr="00BE343C" w:rsidRDefault="00073890" w:rsidP="0007389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0" w:rsidRPr="00BE343C" w:rsidRDefault="00073890" w:rsidP="0007389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Междисциплинарный подход к организации ранней помощи детям с особенностями развития в клинических условиях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0" w:rsidRPr="00BE343C" w:rsidRDefault="00DA25B9" w:rsidP="0007389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ПК-6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B9" w:rsidRPr="00BE343C" w:rsidRDefault="00DA25B9" w:rsidP="00DA25B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ПК-6.1</w:t>
            </w:r>
          </w:p>
          <w:p w:rsidR="00073890" w:rsidRPr="00BE343C" w:rsidRDefault="00DA25B9" w:rsidP="00DA25B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ПК-6.2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EA3" w:rsidRPr="00BE343C" w:rsidRDefault="00F33EA3" w:rsidP="00F33EA3">
            <w:pPr>
              <w:pStyle w:val="afd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343C">
              <w:rPr>
                <w:rFonts w:ascii="Arial" w:hAnsi="Arial" w:cs="Arial"/>
                <w:b/>
                <w:sz w:val="20"/>
                <w:szCs w:val="20"/>
              </w:rPr>
              <w:t>Контрольная работа №1</w:t>
            </w:r>
          </w:p>
          <w:p w:rsidR="00F33EA3" w:rsidRPr="00BE343C" w:rsidRDefault="00F33EA3" w:rsidP="00F33EA3">
            <w:pPr>
              <w:tabs>
                <w:tab w:val="left" w:pos="229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3890" w:rsidRPr="00BE343C" w:rsidRDefault="00073890" w:rsidP="0007389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073890" w:rsidRPr="00BE343C" w:rsidTr="00073890">
        <w:trPr>
          <w:trHeight w:val="43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0" w:rsidRPr="00BE343C" w:rsidRDefault="00073890" w:rsidP="0007389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0" w:rsidRPr="00BE343C" w:rsidRDefault="00073890" w:rsidP="0007389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Клинические проявления психической нормы и патологии в детском возрасте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0" w:rsidRPr="00BE343C" w:rsidRDefault="00DA25B9" w:rsidP="0007389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ПК-6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B9" w:rsidRPr="00BE343C" w:rsidRDefault="00DA25B9" w:rsidP="00DA25B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ПК-6.1</w:t>
            </w:r>
          </w:p>
          <w:p w:rsidR="00073890" w:rsidRPr="00BE343C" w:rsidRDefault="00DA25B9" w:rsidP="00DA25B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ПК-6.2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B9" w:rsidRPr="00BE343C" w:rsidRDefault="00DA25B9" w:rsidP="00DA25B9">
            <w:pPr>
              <w:tabs>
                <w:tab w:val="left" w:pos="229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343C">
              <w:rPr>
                <w:rFonts w:ascii="Arial" w:hAnsi="Arial" w:cs="Arial"/>
                <w:b/>
                <w:sz w:val="20"/>
                <w:szCs w:val="20"/>
              </w:rPr>
              <w:t>Комплект практических заданий № 2</w:t>
            </w:r>
          </w:p>
          <w:p w:rsidR="00F33EA3" w:rsidRPr="00BE343C" w:rsidRDefault="00F33EA3" w:rsidP="00F33EA3">
            <w:pPr>
              <w:pStyle w:val="afd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343C">
              <w:rPr>
                <w:rFonts w:ascii="Arial" w:hAnsi="Arial" w:cs="Arial"/>
                <w:b/>
                <w:sz w:val="20"/>
                <w:szCs w:val="20"/>
              </w:rPr>
              <w:t>Контрольная работа №1</w:t>
            </w:r>
          </w:p>
          <w:p w:rsidR="00F33EA3" w:rsidRPr="00BE343C" w:rsidRDefault="00F33EA3" w:rsidP="00F33EA3">
            <w:pPr>
              <w:tabs>
                <w:tab w:val="left" w:pos="229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3EA3" w:rsidRPr="00BE343C" w:rsidRDefault="00F33EA3" w:rsidP="00DA25B9">
            <w:pPr>
              <w:tabs>
                <w:tab w:val="left" w:pos="229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3890" w:rsidRPr="00BE343C" w:rsidRDefault="00073890" w:rsidP="0007389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073890" w:rsidRPr="00BE343C" w:rsidTr="0015246C">
        <w:trPr>
          <w:trHeight w:val="42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0" w:rsidRPr="00BE343C" w:rsidRDefault="00073890" w:rsidP="0007389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0" w:rsidRPr="00BE343C" w:rsidRDefault="00073890" w:rsidP="0007389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Клинические проявления психической нормы и патологии в подростковом возрасте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0" w:rsidRPr="00BE343C" w:rsidRDefault="00DA25B9" w:rsidP="0007389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ПК-6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B9" w:rsidRPr="00BE343C" w:rsidRDefault="00DA25B9" w:rsidP="00DA25B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ПК-6.1</w:t>
            </w:r>
          </w:p>
          <w:p w:rsidR="00073890" w:rsidRPr="00BE343C" w:rsidRDefault="00DA25B9" w:rsidP="00DA25B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ПК-6.2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EA3" w:rsidRPr="00BE343C" w:rsidRDefault="00F33EA3" w:rsidP="00F33EA3">
            <w:pPr>
              <w:pStyle w:val="afd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343C">
              <w:rPr>
                <w:rFonts w:ascii="Arial" w:hAnsi="Arial" w:cs="Arial"/>
                <w:b/>
                <w:sz w:val="20"/>
                <w:szCs w:val="20"/>
              </w:rPr>
              <w:t>Контрольная работа №1</w:t>
            </w:r>
          </w:p>
          <w:p w:rsidR="00F33EA3" w:rsidRPr="00BE343C" w:rsidRDefault="00F33EA3" w:rsidP="00F33EA3">
            <w:pPr>
              <w:tabs>
                <w:tab w:val="left" w:pos="229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3890" w:rsidRPr="00BE343C" w:rsidRDefault="00073890" w:rsidP="0007389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073890" w:rsidRPr="00BE343C" w:rsidTr="0015246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90" w:rsidRPr="00BE343C" w:rsidRDefault="00073890" w:rsidP="0007389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0" w:rsidRPr="00BE343C" w:rsidRDefault="00073890" w:rsidP="0007389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  <w:lang w:eastAsia="en-US"/>
              </w:rPr>
              <w:t xml:space="preserve">Междисциплинарное взаимодействие в организации, управлении, диагностике </w:t>
            </w:r>
            <w:r w:rsidRPr="00BE343C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сопровождения развития детей раннего возраста с особенностями развития в клинических условиях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90" w:rsidRPr="00BE343C" w:rsidRDefault="00DA25B9" w:rsidP="0007389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lastRenderedPageBreak/>
              <w:t>ПК-6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B9" w:rsidRPr="00BE343C" w:rsidRDefault="00DA25B9" w:rsidP="00DA25B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ПК-6.1</w:t>
            </w:r>
          </w:p>
          <w:p w:rsidR="00073890" w:rsidRPr="00BE343C" w:rsidRDefault="00DA25B9" w:rsidP="00DA25B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ПК-6.2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92" w:rsidRPr="00BE343C" w:rsidRDefault="00383492" w:rsidP="00383492">
            <w:pPr>
              <w:tabs>
                <w:tab w:val="left" w:pos="229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343C">
              <w:rPr>
                <w:rFonts w:ascii="Arial" w:hAnsi="Arial" w:cs="Arial"/>
                <w:b/>
                <w:sz w:val="20"/>
                <w:szCs w:val="20"/>
              </w:rPr>
              <w:t>Комплект тестовых заданий № 1</w:t>
            </w:r>
          </w:p>
          <w:p w:rsidR="00383492" w:rsidRPr="00BE343C" w:rsidRDefault="00383492" w:rsidP="0007389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  <w:p w:rsidR="00073890" w:rsidRPr="00BE343C" w:rsidRDefault="00073890" w:rsidP="0007389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r w:rsidRPr="00BE343C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Контрольная работа №1</w:t>
            </w:r>
          </w:p>
        </w:tc>
      </w:tr>
      <w:tr w:rsidR="00073890" w:rsidRPr="00BE343C" w:rsidTr="00073890">
        <w:trPr>
          <w:trHeight w:val="91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0" w:rsidRPr="00BE343C" w:rsidRDefault="00073890" w:rsidP="0007389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0" w:rsidRPr="00BE343C" w:rsidRDefault="00073890" w:rsidP="0007389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Психология больного ребёнка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0" w:rsidRPr="00BE343C" w:rsidRDefault="00DA25B9" w:rsidP="0007389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ПК-6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B9" w:rsidRPr="00BE343C" w:rsidRDefault="00DA25B9" w:rsidP="00DA25B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ПК-6.1</w:t>
            </w:r>
          </w:p>
          <w:p w:rsidR="00073890" w:rsidRPr="00BE343C" w:rsidRDefault="00073890" w:rsidP="00DA25B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0" w:rsidRPr="00BE343C" w:rsidRDefault="00073890" w:rsidP="00073890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BE343C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Комплект практических заданий №1</w:t>
            </w:r>
          </w:p>
          <w:p w:rsidR="00073890" w:rsidRPr="00BE343C" w:rsidRDefault="00073890" w:rsidP="00073890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BE343C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Реферат</w:t>
            </w:r>
          </w:p>
          <w:p w:rsidR="00073890" w:rsidRPr="00BE343C" w:rsidRDefault="00073890" w:rsidP="0007389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73890" w:rsidRPr="00BE343C" w:rsidTr="0015246C">
        <w:trPr>
          <w:trHeight w:val="4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0" w:rsidRPr="00BE343C" w:rsidRDefault="00073890" w:rsidP="0007389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0" w:rsidRPr="00BE343C" w:rsidRDefault="00073890" w:rsidP="0007389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Психологические методы коррекции в клинической психологии детей и подростков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0" w:rsidRPr="00BE343C" w:rsidRDefault="00DA25B9" w:rsidP="0007389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ПК-6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B9" w:rsidRPr="00BE343C" w:rsidRDefault="00DA25B9" w:rsidP="00DA25B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ПК-6.1</w:t>
            </w:r>
          </w:p>
          <w:p w:rsidR="00073890" w:rsidRPr="00BE343C" w:rsidRDefault="00DA25B9" w:rsidP="00DA25B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ПК-6.2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EA3" w:rsidRPr="00BE343C" w:rsidRDefault="00F33EA3" w:rsidP="00F33EA3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BE343C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Реферат</w:t>
            </w:r>
          </w:p>
          <w:p w:rsidR="00073890" w:rsidRPr="00BE343C" w:rsidRDefault="00073890" w:rsidP="0007389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073890" w:rsidRPr="00BE343C" w:rsidTr="0015246C">
        <w:trPr>
          <w:trHeight w:val="744"/>
        </w:trPr>
        <w:tc>
          <w:tcPr>
            <w:tcW w:w="5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90" w:rsidRPr="00BE343C" w:rsidRDefault="00073890" w:rsidP="0007389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 xml:space="preserve">Промежуточная аттестация </w:t>
            </w:r>
          </w:p>
          <w:p w:rsidR="00073890" w:rsidRPr="00BE343C" w:rsidRDefault="00073890" w:rsidP="0007389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форма контроля - экзамен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90" w:rsidRPr="00BE343C" w:rsidRDefault="00073890" w:rsidP="0007389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r w:rsidRPr="00BE343C">
              <w:rPr>
                <w:rFonts w:ascii="Arial" w:hAnsi="Arial" w:cs="Arial"/>
                <w:i/>
                <w:sz w:val="20"/>
                <w:szCs w:val="20"/>
              </w:rPr>
              <w:t>Перечень вопросов</w:t>
            </w:r>
          </w:p>
          <w:p w:rsidR="00073890" w:rsidRPr="00BE343C" w:rsidRDefault="00073890" w:rsidP="0007389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F1F45" w:rsidRPr="00B77AD2" w:rsidRDefault="005F1F45" w:rsidP="00AB4C1C">
      <w:pPr>
        <w:tabs>
          <w:tab w:val="left" w:pos="426"/>
        </w:tabs>
        <w:rPr>
          <w:rFonts w:ascii="Arial" w:hAnsi="Arial" w:cs="Arial"/>
          <w:lang w:eastAsia="en-US"/>
        </w:rPr>
      </w:pPr>
    </w:p>
    <w:p w:rsidR="003F7212" w:rsidRPr="00B77AD2" w:rsidRDefault="003F7212" w:rsidP="003F7212">
      <w:pPr>
        <w:pStyle w:val="afa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B77AD2">
        <w:rPr>
          <w:rFonts w:ascii="Arial" w:hAnsi="Arial" w:cs="Arial"/>
          <w:b/>
        </w:rPr>
        <w:t xml:space="preserve">20 Типовые оценочные средства и методические материалы, определяющие процедуры оценивания  </w:t>
      </w:r>
    </w:p>
    <w:p w:rsidR="003F7212" w:rsidRPr="00B77AD2" w:rsidRDefault="003F7212" w:rsidP="003F7212">
      <w:pPr>
        <w:pStyle w:val="afa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F7212" w:rsidRPr="00B77AD2" w:rsidRDefault="003F7212" w:rsidP="003F7212">
      <w:pPr>
        <w:pStyle w:val="afa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B77AD2">
        <w:rPr>
          <w:rFonts w:ascii="Arial" w:hAnsi="Arial" w:cs="Arial"/>
          <w:b/>
        </w:rPr>
        <w:t>20.1  Текущий контроль успеваемости</w:t>
      </w:r>
    </w:p>
    <w:p w:rsidR="003F7212" w:rsidRPr="00B77AD2" w:rsidRDefault="003F7212" w:rsidP="003F7212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</w:rPr>
      </w:pPr>
      <w:r w:rsidRPr="00B77AD2">
        <w:rPr>
          <w:rFonts w:ascii="Arial" w:hAnsi="Arial" w:cs="Arial"/>
        </w:rPr>
        <w:t>Контроль успеваемости по дисциплине осуществляется с помощью следующих оценочных средств: комплект практических заданий, комплект тестовых заданий.</w:t>
      </w:r>
    </w:p>
    <w:p w:rsidR="003F7212" w:rsidRPr="00B77AD2" w:rsidRDefault="003F7212" w:rsidP="00AB4C1C">
      <w:pPr>
        <w:tabs>
          <w:tab w:val="left" w:pos="426"/>
        </w:tabs>
        <w:rPr>
          <w:rFonts w:ascii="Arial" w:hAnsi="Arial" w:cs="Arial"/>
          <w:lang w:eastAsia="en-US"/>
        </w:rPr>
      </w:pPr>
    </w:p>
    <w:p w:rsidR="003F7212" w:rsidRPr="00B77AD2" w:rsidRDefault="003F7212" w:rsidP="003F7212">
      <w:pPr>
        <w:tabs>
          <w:tab w:val="left" w:pos="2295"/>
        </w:tabs>
        <w:jc w:val="center"/>
        <w:rPr>
          <w:rFonts w:ascii="Arial" w:hAnsi="Arial" w:cs="Arial"/>
          <w:b/>
        </w:rPr>
      </w:pPr>
      <w:r w:rsidRPr="00B77AD2">
        <w:rPr>
          <w:rFonts w:ascii="Arial" w:hAnsi="Arial" w:cs="Arial"/>
          <w:b/>
        </w:rPr>
        <w:t>Комплект практических заданий № 1</w:t>
      </w:r>
    </w:p>
    <w:p w:rsidR="003F7212" w:rsidRPr="00B77AD2" w:rsidRDefault="003F7212" w:rsidP="003F7212">
      <w:pPr>
        <w:rPr>
          <w:rFonts w:ascii="Arial" w:hAnsi="Arial" w:cs="Arial"/>
        </w:rPr>
      </w:pPr>
    </w:p>
    <w:p w:rsidR="003F7212" w:rsidRPr="00B77AD2" w:rsidRDefault="003F7212" w:rsidP="003F7212">
      <w:pPr>
        <w:pStyle w:val="af0"/>
        <w:rPr>
          <w:rFonts w:ascii="Arial" w:hAnsi="Arial" w:cs="Arial"/>
        </w:rPr>
      </w:pPr>
      <w:proofErr w:type="spellStart"/>
      <w:r w:rsidRPr="00B77AD2">
        <w:rPr>
          <w:rFonts w:ascii="Arial" w:hAnsi="Arial" w:cs="Arial"/>
          <w:b/>
          <w:bCs/>
        </w:rPr>
        <w:t>Тема</w:t>
      </w:r>
      <w:proofErr w:type="gramStart"/>
      <w:r w:rsidRPr="00B77AD2">
        <w:rPr>
          <w:rFonts w:ascii="Arial" w:hAnsi="Arial" w:cs="Arial"/>
          <w:b/>
          <w:bCs/>
        </w:rPr>
        <w:t>:</w:t>
      </w:r>
      <w:r w:rsidRPr="00B77AD2">
        <w:rPr>
          <w:rFonts w:ascii="Arial" w:hAnsi="Arial" w:cs="Arial"/>
        </w:rPr>
        <w:t>К</w:t>
      </w:r>
      <w:proofErr w:type="gramEnd"/>
      <w:r w:rsidRPr="00B77AD2">
        <w:rPr>
          <w:rFonts w:ascii="Arial" w:hAnsi="Arial" w:cs="Arial"/>
        </w:rPr>
        <w:t>линическая</w:t>
      </w:r>
      <w:proofErr w:type="spellEnd"/>
      <w:r w:rsidRPr="00B77AD2">
        <w:rPr>
          <w:rFonts w:ascii="Arial" w:hAnsi="Arial" w:cs="Arial"/>
        </w:rPr>
        <w:t xml:space="preserve"> психология как самостоятельная отрасль психологической науки. Методы исследования в клинической психологии.</w:t>
      </w:r>
    </w:p>
    <w:p w:rsidR="003F7212" w:rsidRPr="00B77AD2" w:rsidRDefault="003F7212" w:rsidP="003F7212">
      <w:pPr>
        <w:pStyle w:val="af0"/>
        <w:rPr>
          <w:rFonts w:ascii="Arial" w:hAnsi="Arial" w:cs="Arial"/>
        </w:rPr>
      </w:pPr>
    </w:p>
    <w:p w:rsidR="003F7212" w:rsidRPr="00B77AD2" w:rsidRDefault="003F7212" w:rsidP="003F7212">
      <w:pPr>
        <w:pStyle w:val="a9"/>
        <w:jc w:val="both"/>
        <w:rPr>
          <w:rFonts w:ascii="Arial" w:hAnsi="Arial" w:cs="Arial"/>
          <w:sz w:val="24"/>
          <w:szCs w:val="24"/>
        </w:rPr>
      </w:pPr>
      <w:r w:rsidRPr="00B77AD2">
        <w:rPr>
          <w:rFonts w:ascii="Arial" w:hAnsi="Arial" w:cs="Arial"/>
          <w:bCs/>
          <w:sz w:val="24"/>
          <w:szCs w:val="24"/>
        </w:rPr>
        <w:t>Практическое задание № 1: «</w:t>
      </w:r>
      <w:r w:rsidRPr="00B77AD2">
        <w:rPr>
          <w:rFonts w:ascii="Arial" w:hAnsi="Arial" w:cs="Arial"/>
          <w:sz w:val="24"/>
          <w:szCs w:val="24"/>
        </w:rPr>
        <w:t>Составьте словарь понятий по теме.</w:t>
      </w:r>
    </w:p>
    <w:p w:rsidR="003F7212" w:rsidRPr="00B77AD2" w:rsidRDefault="003F7212" w:rsidP="003F7212">
      <w:pPr>
        <w:pStyle w:val="a9"/>
        <w:jc w:val="both"/>
        <w:rPr>
          <w:rFonts w:ascii="Arial" w:hAnsi="Arial" w:cs="Arial"/>
          <w:sz w:val="24"/>
          <w:szCs w:val="24"/>
        </w:rPr>
      </w:pPr>
      <w:r w:rsidRPr="00B77AD2">
        <w:rPr>
          <w:rFonts w:ascii="Arial" w:hAnsi="Arial" w:cs="Arial"/>
          <w:sz w:val="24"/>
          <w:szCs w:val="24"/>
        </w:rPr>
        <w:t>Практическое задание № 2: «Составьте мини-справочник «Методы исследования в клинической психологии».</w:t>
      </w:r>
    </w:p>
    <w:p w:rsidR="003F7212" w:rsidRPr="00B77AD2" w:rsidRDefault="003F7212" w:rsidP="003F7212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3F7212" w:rsidRPr="00B77AD2" w:rsidRDefault="003F7212" w:rsidP="003F7212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3F7212" w:rsidRPr="00B77AD2" w:rsidRDefault="003F7212" w:rsidP="003F7212">
      <w:pPr>
        <w:tabs>
          <w:tab w:val="left" w:pos="2295"/>
        </w:tabs>
        <w:jc w:val="center"/>
        <w:rPr>
          <w:rFonts w:ascii="Arial" w:hAnsi="Arial" w:cs="Arial"/>
          <w:b/>
        </w:rPr>
      </w:pPr>
      <w:r w:rsidRPr="00B77AD2">
        <w:rPr>
          <w:rFonts w:ascii="Arial" w:hAnsi="Arial" w:cs="Arial"/>
          <w:b/>
        </w:rPr>
        <w:t>Комплект практических заданий № 2</w:t>
      </w:r>
    </w:p>
    <w:p w:rsidR="003F7212" w:rsidRPr="00B77AD2" w:rsidRDefault="003F7212" w:rsidP="003F7212">
      <w:pPr>
        <w:pStyle w:val="af0"/>
        <w:rPr>
          <w:rFonts w:ascii="Arial" w:hAnsi="Arial" w:cs="Arial"/>
        </w:rPr>
      </w:pPr>
      <w:proofErr w:type="spellStart"/>
      <w:r w:rsidRPr="00B77AD2">
        <w:rPr>
          <w:rFonts w:ascii="Arial" w:hAnsi="Arial" w:cs="Arial"/>
          <w:b/>
          <w:bCs/>
        </w:rPr>
        <w:t>Тема</w:t>
      </w:r>
      <w:proofErr w:type="gramStart"/>
      <w:r w:rsidRPr="00B77AD2">
        <w:rPr>
          <w:rFonts w:ascii="Arial" w:hAnsi="Arial" w:cs="Arial"/>
          <w:b/>
          <w:bCs/>
        </w:rPr>
        <w:t>:</w:t>
      </w:r>
      <w:r w:rsidRPr="00B77AD2">
        <w:rPr>
          <w:rFonts w:ascii="Arial" w:hAnsi="Arial" w:cs="Arial"/>
        </w:rPr>
        <w:t>П</w:t>
      </w:r>
      <w:proofErr w:type="gramEnd"/>
      <w:r w:rsidRPr="00B77AD2">
        <w:rPr>
          <w:rFonts w:ascii="Arial" w:hAnsi="Arial" w:cs="Arial"/>
        </w:rPr>
        <w:t>ринципы</w:t>
      </w:r>
      <w:proofErr w:type="spellEnd"/>
      <w:r w:rsidRPr="00B77AD2">
        <w:rPr>
          <w:rFonts w:ascii="Arial" w:hAnsi="Arial" w:cs="Arial"/>
        </w:rPr>
        <w:t xml:space="preserve"> разграничения психологических феноменов и психопатологических симптомов.</w:t>
      </w:r>
    </w:p>
    <w:p w:rsidR="003F7212" w:rsidRPr="00B77AD2" w:rsidRDefault="003F7212" w:rsidP="003F7212">
      <w:pPr>
        <w:spacing w:before="100" w:beforeAutospacing="1" w:after="100" w:afterAutospacing="1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Написать </w:t>
      </w:r>
      <w:proofErr w:type="spellStart"/>
      <w:r w:rsidRPr="00B77AD2">
        <w:rPr>
          <w:rFonts w:ascii="Arial" w:hAnsi="Arial" w:cs="Arial"/>
        </w:rPr>
        <w:t>синквейн</w:t>
      </w:r>
      <w:proofErr w:type="spellEnd"/>
      <w:r w:rsidRPr="00B77AD2">
        <w:rPr>
          <w:rFonts w:ascii="Arial" w:hAnsi="Arial" w:cs="Arial"/>
        </w:rPr>
        <w:t xml:space="preserve"> к термину «норма». </w:t>
      </w:r>
    </w:p>
    <w:p w:rsidR="003F7212" w:rsidRPr="00B77AD2" w:rsidRDefault="003F7212" w:rsidP="003F7212">
      <w:pPr>
        <w:tabs>
          <w:tab w:val="left" w:pos="2295"/>
        </w:tabs>
        <w:jc w:val="center"/>
        <w:rPr>
          <w:rFonts w:ascii="Arial" w:hAnsi="Arial" w:cs="Arial"/>
          <w:b/>
        </w:rPr>
      </w:pPr>
      <w:r w:rsidRPr="00B77AD2">
        <w:rPr>
          <w:rFonts w:ascii="Arial" w:hAnsi="Arial" w:cs="Arial"/>
          <w:b/>
        </w:rPr>
        <w:t>Комплект практических заданий № 3</w:t>
      </w:r>
    </w:p>
    <w:p w:rsidR="003F7212" w:rsidRPr="00B77AD2" w:rsidRDefault="003F7212" w:rsidP="003F7212">
      <w:pPr>
        <w:spacing w:before="100" w:beforeAutospacing="1" w:after="100" w:afterAutospacing="1"/>
        <w:rPr>
          <w:rFonts w:ascii="Arial" w:hAnsi="Arial" w:cs="Arial"/>
        </w:rPr>
      </w:pPr>
      <w:proofErr w:type="spellStart"/>
      <w:r w:rsidRPr="00B77AD2">
        <w:rPr>
          <w:rFonts w:ascii="Arial" w:hAnsi="Arial" w:cs="Arial"/>
          <w:b/>
          <w:bCs/>
        </w:rPr>
        <w:t>Тема</w:t>
      </w:r>
      <w:proofErr w:type="gramStart"/>
      <w:r w:rsidRPr="00B77AD2">
        <w:rPr>
          <w:rFonts w:ascii="Arial" w:hAnsi="Arial" w:cs="Arial"/>
          <w:b/>
          <w:bCs/>
        </w:rPr>
        <w:t>:</w:t>
      </w:r>
      <w:r w:rsidRPr="00B77AD2">
        <w:rPr>
          <w:rFonts w:ascii="Arial" w:hAnsi="Arial" w:cs="Arial"/>
        </w:rPr>
        <w:t>К</w:t>
      </w:r>
      <w:proofErr w:type="gramEnd"/>
      <w:r w:rsidRPr="00B77AD2">
        <w:rPr>
          <w:rFonts w:ascii="Arial" w:hAnsi="Arial" w:cs="Arial"/>
        </w:rPr>
        <w:t>линико-биографическии</w:t>
      </w:r>
      <w:proofErr w:type="spellEnd"/>
      <w:r w:rsidRPr="00B77AD2">
        <w:rPr>
          <w:rFonts w:ascii="Arial" w:hAnsi="Arial" w:cs="Arial"/>
        </w:rPr>
        <w:t xml:space="preserve">̆ метод при исследовании </w:t>
      </w:r>
      <w:proofErr w:type="spellStart"/>
      <w:r w:rsidRPr="00B77AD2">
        <w:rPr>
          <w:rFonts w:ascii="Arial" w:hAnsi="Arial" w:cs="Arial"/>
        </w:rPr>
        <w:t>детеи</w:t>
      </w:r>
      <w:proofErr w:type="spellEnd"/>
      <w:r w:rsidRPr="00B77AD2">
        <w:rPr>
          <w:rFonts w:ascii="Arial" w:hAnsi="Arial" w:cs="Arial"/>
        </w:rPr>
        <w:t xml:space="preserve">̆ и подростков. </w:t>
      </w:r>
    </w:p>
    <w:p w:rsidR="003F7212" w:rsidRPr="00B77AD2" w:rsidRDefault="003F7212" w:rsidP="003F7212">
      <w:pPr>
        <w:spacing w:before="100" w:beforeAutospacing="1" w:after="100" w:afterAutospacing="1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Ознакомиться с планом занятия и </w:t>
      </w:r>
      <w:proofErr w:type="spellStart"/>
      <w:r w:rsidRPr="00B77AD2">
        <w:rPr>
          <w:rFonts w:ascii="Arial" w:hAnsi="Arial" w:cs="Arial"/>
        </w:rPr>
        <w:t>теоретическои</w:t>
      </w:r>
      <w:proofErr w:type="spellEnd"/>
      <w:r w:rsidRPr="00B77AD2">
        <w:rPr>
          <w:rFonts w:ascii="Arial" w:hAnsi="Arial" w:cs="Arial"/>
        </w:rPr>
        <w:t xml:space="preserve">̆ частью, где дается алгоритм ведения </w:t>
      </w:r>
      <w:proofErr w:type="spellStart"/>
      <w:r w:rsidRPr="00B77AD2">
        <w:rPr>
          <w:rFonts w:ascii="Arial" w:hAnsi="Arial" w:cs="Arial"/>
        </w:rPr>
        <w:t>клиническои</w:t>
      </w:r>
      <w:proofErr w:type="spellEnd"/>
      <w:r w:rsidRPr="00B77AD2">
        <w:rPr>
          <w:rFonts w:ascii="Arial" w:hAnsi="Arial" w:cs="Arial"/>
        </w:rPr>
        <w:t>̆ беседы с родителями; провести в школе (или клинике) клиническую беседу с родителем ребенка, имеющего трудности, написать отчет и выступить с устным докладом.</w:t>
      </w:r>
    </w:p>
    <w:p w:rsidR="00AE2BC7" w:rsidRPr="00B77AD2" w:rsidRDefault="00AE2BC7" w:rsidP="00AE2BC7">
      <w:pPr>
        <w:ind w:firstLine="720"/>
        <w:jc w:val="both"/>
        <w:rPr>
          <w:rFonts w:ascii="Arial" w:hAnsi="Arial" w:cs="Arial"/>
          <w:b/>
        </w:rPr>
      </w:pPr>
      <w:r w:rsidRPr="00B77AD2">
        <w:rPr>
          <w:rFonts w:ascii="Arial" w:hAnsi="Arial" w:cs="Arial"/>
          <w:b/>
        </w:rPr>
        <w:lastRenderedPageBreak/>
        <w:t>Критерии оценки компетенций (результатов обучения) при текущей аттестации (выполнении практических заданий):</w:t>
      </w:r>
    </w:p>
    <w:p w:rsidR="00AE2BC7" w:rsidRPr="00B77AD2" w:rsidRDefault="00AE2BC7" w:rsidP="00AE2BC7">
      <w:pPr>
        <w:ind w:firstLine="720"/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>– оценка «отлично» выставляется, если практическое задание выполнено в полном соответствии с базовыми положениями и требованиями педагогики, включает в себя научно обоснованные комментарии и объяснения, выводы сформулированы профессионально грамотно, носят развернутый и исчерпывающий характер, ясно выражена собственная профессиональная позиция;</w:t>
      </w:r>
    </w:p>
    <w:p w:rsidR="00AE2BC7" w:rsidRPr="00B77AD2" w:rsidRDefault="00AE2BC7" w:rsidP="00AE2BC7">
      <w:pPr>
        <w:tabs>
          <w:tab w:val="left" w:pos="2295"/>
        </w:tabs>
        <w:ind w:firstLine="720"/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>– оценка «хорошо» выставляется, если практическое задание выполнено в полном соответствии с базовыми положениями и требованиями педагогики, однако не комментарии и объяснения обоснованы с научной точки зрения, выводы сформулированы профессионально грамотно, носят достаточно полный характер, в целом выражена собственная профессиональная позиция;</w:t>
      </w:r>
    </w:p>
    <w:p w:rsidR="00AE2BC7" w:rsidRPr="00B77AD2" w:rsidRDefault="00AE2BC7" w:rsidP="00AE2BC7">
      <w:pPr>
        <w:ind w:firstLine="720"/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– оценка «удовлетворительно» выставляется, если практическое задание выполнено с нарушением базовых положений и требований педагогики, </w:t>
      </w:r>
      <w:proofErr w:type="spellStart"/>
      <w:proofErr w:type="gramStart"/>
      <w:r w:rsidRPr="00B77AD2">
        <w:rPr>
          <w:rFonts w:ascii="Arial" w:hAnsi="Arial" w:cs="Arial"/>
        </w:rPr>
        <w:t>б</w:t>
      </w:r>
      <w:proofErr w:type="gramEnd"/>
      <w:r w:rsidRPr="00B77AD2">
        <w:rPr>
          <w:rFonts w:ascii="Arial" w:hAnsi="Arial" w:cs="Arial"/>
        </w:rPr>
        <w:t>óльшая</w:t>
      </w:r>
      <w:proofErr w:type="spellEnd"/>
      <w:r w:rsidRPr="00B77AD2">
        <w:rPr>
          <w:rFonts w:ascii="Arial" w:hAnsi="Arial" w:cs="Arial"/>
        </w:rPr>
        <w:t xml:space="preserve"> часть комментариев и объяснений не обоснованы с научной точки зрения, выводы сформулированы с ошибками, носят поверхностный характер, собственная профессиональная позиция выражена в общих чертах;</w:t>
      </w:r>
    </w:p>
    <w:p w:rsidR="00AE2BC7" w:rsidRPr="00B77AD2" w:rsidRDefault="00AE2BC7" w:rsidP="00AE2BC7">
      <w:pPr>
        <w:ind w:firstLine="720"/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>– оценка «неудовлетворительно» выставляется, если практическое задание выполнено с нарушением базовых положений и требований педагогики, отсутствуют научно обоснованные комментарии и объяснения, выводы сформулированы с грубыми ошибками либо отсутствуют, собственная профессиональная позиция не выражена.</w:t>
      </w:r>
    </w:p>
    <w:p w:rsidR="003F7212" w:rsidRPr="00B77AD2" w:rsidRDefault="003F7212" w:rsidP="003F7212">
      <w:pPr>
        <w:tabs>
          <w:tab w:val="left" w:pos="2295"/>
        </w:tabs>
        <w:jc w:val="both"/>
        <w:rPr>
          <w:rFonts w:ascii="Arial" w:hAnsi="Arial" w:cs="Arial"/>
          <w:b/>
        </w:rPr>
      </w:pPr>
    </w:p>
    <w:p w:rsidR="00AE2BC7" w:rsidRPr="00B77AD2" w:rsidRDefault="00AE2BC7" w:rsidP="00AE2BC7">
      <w:pPr>
        <w:tabs>
          <w:tab w:val="left" w:pos="2295"/>
        </w:tabs>
        <w:jc w:val="center"/>
        <w:rPr>
          <w:rFonts w:ascii="Arial" w:hAnsi="Arial" w:cs="Arial"/>
          <w:b/>
        </w:rPr>
      </w:pPr>
      <w:r w:rsidRPr="00B77AD2">
        <w:rPr>
          <w:rFonts w:ascii="Arial" w:hAnsi="Arial" w:cs="Arial"/>
          <w:b/>
        </w:rPr>
        <w:t>Перечень заданий для контрольных работ</w:t>
      </w:r>
    </w:p>
    <w:p w:rsidR="00AE2BC7" w:rsidRPr="00B77AD2" w:rsidRDefault="00AE2BC7" w:rsidP="00AE2BC7">
      <w:pPr>
        <w:tabs>
          <w:tab w:val="left" w:pos="2295"/>
        </w:tabs>
        <w:jc w:val="center"/>
        <w:rPr>
          <w:rFonts w:ascii="Arial" w:hAnsi="Arial" w:cs="Arial"/>
          <w:b/>
        </w:rPr>
      </w:pPr>
    </w:p>
    <w:p w:rsidR="00AE2BC7" w:rsidRPr="00B77AD2" w:rsidRDefault="00AE2BC7" w:rsidP="00AE2BC7">
      <w:pPr>
        <w:pStyle w:val="afd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B77AD2">
        <w:rPr>
          <w:rFonts w:ascii="Arial" w:hAnsi="Arial" w:cs="Arial"/>
          <w:b/>
        </w:rPr>
        <w:t>Контрольная работа №1</w:t>
      </w:r>
    </w:p>
    <w:p w:rsidR="00383492" w:rsidRPr="00B77AD2" w:rsidRDefault="00383492" w:rsidP="00383492">
      <w:pPr>
        <w:jc w:val="center"/>
        <w:rPr>
          <w:rFonts w:ascii="Arial" w:hAnsi="Arial" w:cs="Arial"/>
        </w:rPr>
      </w:pPr>
      <w:r w:rsidRPr="00B77AD2">
        <w:rPr>
          <w:rFonts w:ascii="Arial" w:hAnsi="Arial" w:cs="Arial"/>
          <w:b/>
        </w:rPr>
        <w:t>Темы:</w:t>
      </w:r>
      <w:r w:rsidRPr="00B77AD2">
        <w:rPr>
          <w:rFonts w:ascii="Arial" w:hAnsi="Arial" w:cs="Arial"/>
        </w:rPr>
        <w:t xml:space="preserve"> «Возрастная клиническая психология как специальный раздел клинической психологии», «Психология больного ребёнка»</w:t>
      </w:r>
    </w:p>
    <w:p w:rsidR="00383492" w:rsidRPr="00B77AD2" w:rsidRDefault="00383492" w:rsidP="00383492">
      <w:pPr>
        <w:jc w:val="both"/>
        <w:rPr>
          <w:rFonts w:ascii="Arial" w:hAnsi="Arial" w:cs="Arial"/>
        </w:rPr>
      </w:pPr>
    </w:p>
    <w:p w:rsidR="00383492" w:rsidRPr="00B77AD2" w:rsidRDefault="00383492" w:rsidP="00383492">
      <w:pPr>
        <w:jc w:val="center"/>
        <w:rPr>
          <w:rFonts w:ascii="Arial" w:hAnsi="Arial" w:cs="Arial"/>
        </w:rPr>
      </w:pPr>
      <w:r w:rsidRPr="00B77AD2">
        <w:rPr>
          <w:rFonts w:ascii="Arial" w:hAnsi="Arial" w:cs="Arial"/>
        </w:rPr>
        <w:t>Вариант 1</w:t>
      </w:r>
    </w:p>
    <w:p w:rsidR="00383492" w:rsidRPr="00B77AD2" w:rsidRDefault="00B16F6D" w:rsidP="00383492">
      <w:pPr>
        <w:pStyle w:val="af0"/>
        <w:numPr>
          <w:ilvl w:val="0"/>
          <w:numId w:val="8"/>
        </w:numPr>
        <w:ind w:left="0" w:firstLine="0"/>
        <w:jc w:val="both"/>
        <w:rPr>
          <w:rFonts w:ascii="Arial" w:hAnsi="Arial" w:cs="Arial"/>
        </w:rPr>
      </w:pPr>
      <w:hyperlink w:anchor="082" w:history="1">
        <w:r w:rsidR="00383492" w:rsidRPr="00B77AD2">
          <w:rPr>
            <w:rStyle w:val="ab"/>
            <w:rFonts w:ascii="Arial" w:hAnsi="Arial" w:cs="Arial"/>
            <w:color w:val="auto"/>
            <w:u w:val="none"/>
          </w:rPr>
          <w:t>Психические особенности и психосоматические расстройства у детей дошкольного и младшего школьного возраста</w:t>
        </w:r>
      </w:hyperlink>
      <w:r w:rsidR="00383492" w:rsidRPr="00B77AD2">
        <w:rPr>
          <w:rFonts w:ascii="Arial" w:hAnsi="Arial" w:cs="Arial"/>
        </w:rPr>
        <w:t>.</w:t>
      </w:r>
    </w:p>
    <w:p w:rsidR="00383492" w:rsidRPr="00B77AD2" w:rsidRDefault="00383492" w:rsidP="00383492">
      <w:pPr>
        <w:pStyle w:val="af0"/>
        <w:numPr>
          <w:ilvl w:val="0"/>
          <w:numId w:val="8"/>
        </w:numPr>
        <w:ind w:left="0" w:firstLine="0"/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>Психологические особенности больных детей и подростков с различными соматическими заболеваниями.</w:t>
      </w:r>
    </w:p>
    <w:p w:rsidR="00383492" w:rsidRPr="00B77AD2" w:rsidRDefault="00383492" w:rsidP="0038349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83492" w:rsidRPr="00B77AD2" w:rsidRDefault="00383492" w:rsidP="00383492">
      <w:pPr>
        <w:jc w:val="center"/>
        <w:rPr>
          <w:rFonts w:ascii="Arial" w:hAnsi="Arial" w:cs="Arial"/>
        </w:rPr>
      </w:pPr>
      <w:r w:rsidRPr="00B77AD2">
        <w:rPr>
          <w:rFonts w:ascii="Arial" w:hAnsi="Arial" w:cs="Arial"/>
        </w:rPr>
        <w:t>Вариант 2</w:t>
      </w:r>
    </w:p>
    <w:p w:rsidR="00383492" w:rsidRPr="00B77AD2" w:rsidRDefault="00B16F6D" w:rsidP="00383492">
      <w:pPr>
        <w:pStyle w:val="af0"/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hyperlink w:anchor="083" w:history="1">
        <w:r w:rsidR="00383492" w:rsidRPr="00B77AD2">
          <w:rPr>
            <w:rStyle w:val="ab"/>
            <w:rFonts w:ascii="Arial" w:hAnsi="Arial" w:cs="Arial"/>
            <w:color w:val="auto"/>
            <w:u w:val="none"/>
          </w:rPr>
          <w:t>Психология и психопатология ранней юности</w:t>
        </w:r>
      </w:hyperlink>
      <w:r w:rsidR="00383492" w:rsidRPr="00B77AD2">
        <w:rPr>
          <w:rFonts w:ascii="Arial" w:hAnsi="Arial" w:cs="Arial"/>
        </w:rPr>
        <w:t>.</w:t>
      </w:r>
    </w:p>
    <w:p w:rsidR="00383492" w:rsidRPr="00B77AD2" w:rsidRDefault="00383492" w:rsidP="00383492">
      <w:pPr>
        <w:pStyle w:val="af0"/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>Психосоматические расстройства. Неврозы.</w:t>
      </w:r>
    </w:p>
    <w:p w:rsidR="00AE2BC7" w:rsidRPr="00B77AD2" w:rsidRDefault="00AE2BC7" w:rsidP="00AE2BC7">
      <w:pPr>
        <w:tabs>
          <w:tab w:val="left" w:pos="2295"/>
        </w:tabs>
        <w:jc w:val="center"/>
        <w:rPr>
          <w:rFonts w:ascii="Arial" w:hAnsi="Arial" w:cs="Arial"/>
          <w:b/>
        </w:rPr>
      </w:pPr>
    </w:p>
    <w:p w:rsidR="00F33EA3" w:rsidRPr="00B77AD2" w:rsidRDefault="00F33EA3" w:rsidP="00F33EA3">
      <w:pPr>
        <w:rPr>
          <w:rFonts w:ascii="Arial" w:hAnsi="Arial" w:cs="Arial"/>
        </w:rPr>
      </w:pPr>
    </w:p>
    <w:p w:rsidR="00F33EA3" w:rsidRPr="00B77AD2" w:rsidRDefault="00F33EA3" w:rsidP="00F33EA3">
      <w:pPr>
        <w:ind w:firstLine="720"/>
        <w:jc w:val="both"/>
        <w:rPr>
          <w:rFonts w:ascii="Arial" w:hAnsi="Arial" w:cs="Arial"/>
          <w:b/>
        </w:rPr>
      </w:pPr>
      <w:r w:rsidRPr="00B77AD2">
        <w:rPr>
          <w:rFonts w:ascii="Arial" w:hAnsi="Arial" w:cs="Arial"/>
          <w:b/>
        </w:rPr>
        <w:t>Критерии оценки</w:t>
      </w:r>
      <w:r w:rsidRPr="00B77AD2">
        <w:rPr>
          <w:rFonts w:ascii="Arial" w:hAnsi="Arial" w:cs="Arial"/>
          <w:b/>
          <w:lang w:eastAsia="en-US"/>
        </w:rPr>
        <w:t xml:space="preserve"> компетенций (результатов обучения) при текущей аттестации (контрольная работа)</w:t>
      </w:r>
      <w:r w:rsidRPr="00B77AD2">
        <w:rPr>
          <w:rFonts w:ascii="Arial" w:hAnsi="Arial" w:cs="Arial"/>
          <w:b/>
        </w:rPr>
        <w:t>:</w:t>
      </w:r>
    </w:p>
    <w:p w:rsidR="00F33EA3" w:rsidRPr="00B77AD2" w:rsidRDefault="00F33EA3" w:rsidP="00F33EA3">
      <w:pPr>
        <w:tabs>
          <w:tab w:val="left" w:pos="2295"/>
        </w:tabs>
        <w:ind w:firstLine="720"/>
        <w:jc w:val="both"/>
        <w:rPr>
          <w:rFonts w:ascii="Arial" w:hAnsi="Arial" w:cs="Arial"/>
          <w:b/>
        </w:rPr>
      </w:pPr>
      <w:r w:rsidRPr="00B77AD2">
        <w:rPr>
          <w:rFonts w:ascii="Arial" w:hAnsi="Arial" w:cs="Arial"/>
          <w:b/>
        </w:rPr>
        <w:t>Количественная шкала оценок:</w:t>
      </w:r>
    </w:p>
    <w:p w:rsidR="00F33EA3" w:rsidRPr="00B77AD2" w:rsidRDefault="00F33EA3" w:rsidP="00F33EA3">
      <w:pPr>
        <w:pStyle w:val="12"/>
        <w:numPr>
          <w:ilvl w:val="0"/>
          <w:numId w:val="86"/>
        </w:numPr>
        <w:tabs>
          <w:tab w:val="left" w:pos="709"/>
        </w:tabs>
        <w:ind w:left="0" w:firstLine="426"/>
        <w:jc w:val="both"/>
        <w:rPr>
          <w:rFonts w:ascii="Arial" w:hAnsi="Arial" w:cs="Arial"/>
          <w:sz w:val="22"/>
          <w:szCs w:val="22"/>
        </w:rPr>
      </w:pPr>
      <w:r w:rsidRPr="00B77AD2">
        <w:rPr>
          <w:rFonts w:ascii="Arial" w:hAnsi="Arial" w:cs="Arial"/>
          <w:sz w:val="22"/>
          <w:szCs w:val="22"/>
        </w:rPr>
        <w:t xml:space="preserve">оценка «отлично» выставляется, если правильно и полно выполнены не менее четырех пятых заданий контрольной работы. Даны развернутые, обоснованные, логично выстроенные ответы, отражающие знакомство </w:t>
      </w:r>
      <w:proofErr w:type="gramStart"/>
      <w:r w:rsidRPr="00B77AD2">
        <w:rPr>
          <w:rFonts w:ascii="Arial" w:hAnsi="Arial" w:cs="Arial"/>
          <w:sz w:val="22"/>
          <w:szCs w:val="22"/>
        </w:rPr>
        <w:t>обучающегося</w:t>
      </w:r>
      <w:proofErr w:type="gramEnd"/>
      <w:r w:rsidRPr="00B77AD2">
        <w:rPr>
          <w:rFonts w:ascii="Arial" w:hAnsi="Arial" w:cs="Arial"/>
          <w:sz w:val="22"/>
          <w:szCs w:val="22"/>
        </w:rPr>
        <w:t xml:space="preserve"> как с основной, так и с дополнительной литературой по данной дисциплине; владение обучающегося научной терминологией. </w:t>
      </w:r>
      <w:proofErr w:type="gramStart"/>
      <w:r w:rsidRPr="00B77AD2">
        <w:rPr>
          <w:rFonts w:ascii="Arial" w:hAnsi="Arial" w:cs="Arial"/>
          <w:sz w:val="22"/>
          <w:szCs w:val="22"/>
        </w:rPr>
        <w:t>Обучающийся</w:t>
      </w:r>
      <w:proofErr w:type="gramEnd"/>
      <w:r w:rsidRPr="00B77AD2">
        <w:rPr>
          <w:rFonts w:ascii="Arial" w:hAnsi="Arial" w:cs="Arial"/>
          <w:sz w:val="22"/>
          <w:szCs w:val="22"/>
        </w:rPr>
        <w:t xml:space="preserve"> демонстрирует умение использовать теоретические знания при трактовке и объяснении практических ситуаций, представлять свою профессиональную позицию;  </w:t>
      </w:r>
    </w:p>
    <w:p w:rsidR="00F33EA3" w:rsidRPr="00B77AD2" w:rsidRDefault="00F33EA3" w:rsidP="00F33EA3">
      <w:pPr>
        <w:pStyle w:val="12"/>
        <w:numPr>
          <w:ilvl w:val="0"/>
          <w:numId w:val="86"/>
        </w:numPr>
        <w:tabs>
          <w:tab w:val="left" w:pos="709"/>
        </w:tabs>
        <w:ind w:left="0" w:firstLine="426"/>
        <w:jc w:val="both"/>
        <w:rPr>
          <w:rFonts w:ascii="Arial" w:hAnsi="Arial" w:cs="Arial"/>
          <w:sz w:val="22"/>
          <w:szCs w:val="22"/>
        </w:rPr>
      </w:pPr>
      <w:r w:rsidRPr="00B77AD2">
        <w:rPr>
          <w:rFonts w:ascii="Arial" w:hAnsi="Arial" w:cs="Arial"/>
          <w:sz w:val="22"/>
          <w:szCs w:val="22"/>
        </w:rPr>
        <w:t xml:space="preserve">оценка «хорошо» выставляется, если правильно и полно выполнены не менее двух третей заданий контрольной работы. Ответы развернуты, но недостаточно полно </w:t>
      </w:r>
      <w:r w:rsidRPr="00B77AD2">
        <w:rPr>
          <w:rFonts w:ascii="Arial" w:hAnsi="Arial" w:cs="Arial"/>
          <w:sz w:val="22"/>
          <w:szCs w:val="22"/>
        </w:rPr>
        <w:lastRenderedPageBreak/>
        <w:t xml:space="preserve">обоснованы, отражают знакомство </w:t>
      </w:r>
      <w:proofErr w:type="gramStart"/>
      <w:r w:rsidRPr="00B77AD2">
        <w:rPr>
          <w:rFonts w:ascii="Arial" w:hAnsi="Arial" w:cs="Arial"/>
          <w:sz w:val="22"/>
          <w:szCs w:val="22"/>
        </w:rPr>
        <w:t>обучающегося</w:t>
      </w:r>
      <w:proofErr w:type="gramEnd"/>
      <w:r w:rsidRPr="00B77AD2">
        <w:rPr>
          <w:rFonts w:ascii="Arial" w:hAnsi="Arial" w:cs="Arial"/>
          <w:sz w:val="22"/>
          <w:szCs w:val="22"/>
        </w:rPr>
        <w:t xml:space="preserve"> с основной литературой по дисциплине, владение обучающегося научной терминологией. Объяснение и трактовка практических ситуаций </w:t>
      </w:r>
      <w:proofErr w:type="gramStart"/>
      <w:r w:rsidRPr="00B77AD2">
        <w:rPr>
          <w:rFonts w:ascii="Arial" w:hAnsi="Arial" w:cs="Arial"/>
          <w:sz w:val="22"/>
          <w:szCs w:val="22"/>
        </w:rPr>
        <w:t>поверхностны</w:t>
      </w:r>
      <w:proofErr w:type="gramEnd"/>
      <w:r w:rsidRPr="00B77AD2">
        <w:rPr>
          <w:rFonts w:ascii="Arial" w:hAnsi="Arial" w:cs="Arial"/>
          <w:sz w:val="22"/>
          <w:szCs w:val="22"/>
        </w:rPr>
        <w:t>, профессиональная позиция недостаточно ясная.</w:t>
      </w:r>
    </w:p>
    <w:p w:rsidR="00F33EA3" w:rsidRPr="00B77AD2" w:rsidRDefault="00F33EA3" w:rsidP="00F33EA3">
      <w:pPr>
        <w:pStyle w:val="12"/>
        <w:numPr>
          <w:ilvl w:val="0"/>
          <w:numId w:val="86"/>
        </w:numPr>
        <w:tabs>
          <w:tab w:val="left" w:pos="709"/>
        </w:tabs>
        <w:ind w:left="0" w:firstLine="426"/>
        <w:jc w:val="both"/>
        <w:rPr>
          <w:rFonts w:ascii="Arial" w:hAnsi="Arial" w:cs="Arial"/>
          <w:sz w:val="22"/>
          <w:szCs w:val="22"/>
        </w:rPr>
      </w:pPr>
      <w:r w:rsidRPr="00B77AD2">
        <w:rPr>
          <w:rFonts w:ascii="Arial" w:hAnsi="Arial" w:cs="Arial"/>
          <w:sz w:val="22"/>
          <w:szCs w:val="22"/>
        </w:rPr>
        <w:t xml:space="preserve">оценка «удовлетворительно» выставляется, если правильно выполнено не менее половины заданий контрольной работы. Ответы недостаточно полные, поверхностные, обучающийся демонстрирует необходимый минимум знаний по дисциплине. Фрагментарное использование теоретических знаний при трактовке и объяснении практических ситуаций, </w:t>
      </w:r>
      <w:proofErr w:type="spellStart"/>
      <w:r w:rsidRPr="00B77AD2">
        <w:rPr>
          <w:rFonts w:ascii="Arial" w:hAnsi="Arial" w:cs="Arial"/>
          <w:sz w:val="22"/>
          <w:szCs w:val="22"/>
        </w:rPr>
        <w:t>несформированность</w:t>
      </w:r>
      <w:proofErr w:type="spellEnd"/>
      <w:r w:rsidRPr="00B77AD2">
        <w:rPr>
          <w:rFonts w:ascii="Arial" w:hAnsi="Arial" w:cs="Arial"/>
          <w:sz w:val="22"/>
          <w:szCs w:val="22"/>
        </w:rPr>
        <w:t xml:space="preserve"> собственной профессиональной позиции. </w:t>
      </w:r>
    </w:p>
    <w:p w:rsidR="00F33EA3" w:rsidRPr="00B77AD2" w:rsidRDefault="00F33EA3" w:rsidP="00F33EA3">
      <w:pPr>
        <w:pStyle w:val="afd"/>
        <w:spacing w:before="0" w:beforeAutospacing="0" w:after="0" w:afterAutospacing="0"/>
        <w:ind w:left="720"/>
        <w:jc w:val="center"/>
        <w:rPr>
          <w:rFonts w:ascii="Arial" w:hAnsi="Arial" w:cs="Arial"/>
          <w:b/>
          <w:sz w:val="22"/>
          <w:szCs w:val="22"/>
        </w:rPr>
      </w:pPr>
    </w:p>
    <w:p w:rsidR="003F7212" w:rsidRPr="00B77AD2" w:rsidRDefault="00F33EA3" w:rsidP="004A4F64">
      <w:pPr>
        <w:pStyle w:val="afd"/>
        <w:spacing w:before="0" w:beforeAutospacing="0" w:after="0" w:afterAutospacing="0"/>
        <w:ind w:left="720"/>
        <w:jc w:val="center"/>
        <w:rPr>
          <w:rFonts w:ascii="Arial" w:hAnsi="Arial" w:cs="Arial"/>
          <w:b/>
        </w:rPr>
      </w:pPr>
      <w:r w:rsidRPr="00B77AD2">
        <w:rPr>
          <w:rFonts w:ascii="Arial" w:hAnsi="Arial" w:cs="Arial"/>
          <w:b/>
        </w:rPr>
        <w:t>Темы рефератов</w:t>
      </w:r>
    </w:p>
    <w:p w:rsidR="004A4F64" w:rsidRPr="00B77AD2" w:rsidRDefault="004A4F64" w:rsidP="004A4F64">
      <w:pPr>
        <w:numPr>
          <w:ilvl w:val="0"/>
          <w:numId w:val="87"/>
        </w:numPr>
        <w:jc w:val="both"/>
        <w:outlineLvl w:val="1"/>
        <w:rPr>
          <w:rFonts w:ascii="Arial" w:hAnsi="Arial" w:cs="Arial"/>
          <w:color w:val="000000"/>
        </w:rPr>
      </w:pPr>
      <w:r w:rsidRPr="00B77AD2">
        <w:rPr>
          <w:rFonts w:ascii="Arial" w:hAnsi="Arial" w:cs="Arial"/>
          <w:color w:val="000000"/>
        </w:rPr>
        <w:t>Реакция детей на госпитализацию и адаптация к медучреждению.</w:t>
      </w:r>
    </w:p>
    <w:p w:rsidR="004A4F64" w:rsidRPr="00B77AD2" w:rsidRDefault="004A4F64" w:rsidP="004A4F64">
      <w:pPr>
        <w:numPr>
          <w:ilvl w:val="0"/>
          <w:numId w:val="87"/>
        </w:numPr>
        <w:jc w:val="both"/>
        <w:outlineLvl w:val="1"/>
        <w:rPr>
          <w:rFonts w:ascii="Arial" w:hAnsi="Arial" w:cs="Arial"/>
          <w:color w:val="000000"/>
        </w:rPr>
      </w:pPr>
      <w:r w:rsidRPr="00B77AD2">
        <w:rPr>
          <w:rFonts w:ascii="Arial" w:hAnsi="Arial" w:cs="Arial"/>
          <w:color w:val="000000"/>
        </w:rPr>
        <w:t>Особенности внутренней картины болезни у детей</w:t>
      </w:r>
    </w:p>
    <w:p w:rsidR="004A4F64" w:rsidRPr="00B77AD2" w:rsidRDefault="004A4F64" w:rsidP="004A4F64">
      <w:pPr>
        <w:numPr>
          <w:ilvl w:val="0"/>
          <w:numId w:val="87"/>
        </w:numPr>
        <w:rPr>
          <w:rFonts w:ascii="Arial" w:hAnsi="Arial" w:cs="Arial"/>
        </w:rPr>
      </w:pPr>
      <w:r w:rsidRPr="00B77AD2">
        <w:rPr>
          <w:rFonts w:ascii="Arial" w:hAnsi="Arial" w:cs="Arial"/>
          <w:i/>
          <w:iCs/>
          <w:color w:val="000000"/>
        </w:rPr>
        <w:t>Понимание детьми универсальности и необратимости смерти.</w:t>
      </w:r>
    </w:p>
    <w:p w:rsidR="004A4F64" w:rsidRPr="00B77AD2" w:rsidRDefault="004A4F64" w:rsidP="004A4F64">
      <w:pPr>
        <w:numPr>
          <w:ilvl w:val="0"/>
          <w:numId w:val="87"/>
        </w:numPr>
        <w:rPr>
          <w:rFonts w:ascii="Arial" w:hAnsi="Arial" w:cs="Arial"/>
        </w:rPr>
      </w:pPr>
      <w:r w:rsidRPr="00B77AD2">
        <w:rPr>
          <w:rFonts w:ascii="Arial" w:hAnsi="Arial" w:cs="Arial"/>
          <w:i/>
          <w:iCs/>
          <w:color w:val="000000"/>
        </w:rPr>
        <w:t>Отношение родителей к госпитализации детей.</w:t>
      </w:r>
    </w:p>
    <w:p w:rsidR="004A4F64" w:rsidRPr="00B77AD2" w:rsidRDefault="004A4F64" w:rsidP="004A4F64">
      <w:pPr>
        <w:numPr>
          <w:ilvl w:val="0"/>
          <w:numId w:val="87"/>
        </w:numPr>
        <w:jc w:val="both"/>
        <w:outlineLvl w:val="1"/>
        <w:rPr>
          <w:rFonts w:ascii="Arial" w:hAnsi="Arial" w:cs="Arial"/>
          <w:color w:val="000000"/>
        </w:rPr>
      </w:pPr>
      <w:r w:rsidRPr="00B77AD2">
        <w:rPr>
          <w:rFonts w:ascii="Arial" w:hAnsi="Arial" w:cs="Arial"/>
          <w:color w:val="000000"/>
        </w:rPr>
        <w:t>Методы психологической коррекции.</w:t>
      </w:r>
    </w:p>
    <w:p w:rsidR="004A4F64" w:rsidRPr="00B77AD2" w:rsidRDefault="004A4F64" w:rsidP="004A4F64">
      <w:pPr>
        <w:numPr>
          <w:ilvl w:val="0"/>
          <w:numId w:val="87"/>
        </w:numPr>
        <w:jc w:val="both"/>
        <w:outlineLvl w:val="1"/>
        <w:rPr>
          <w:rFonts w:ascii="Arial" w:hAnsi="Arial" w:cs="Arial"/>
          <w:color w:val="000000"/>
        </w:rPr>
      </w:pPr>
      <w:r w:rsidRPr="00B77AD2">
        <w:rPr>
          <w:rFonts w:ascii="Arial" w:hAnsi="Arial" w:cs="Arial"/>
          <w:color w:val="000000"/>
        </w:rPr>
        <w:t xml:space="preserve">Дети и феномен </w:t>
      </w:r>
      <w:proofErr w:type="spellStart"/>
      <w:r w:rsidRPr="00B77AD2">
        <w:rPr>
          <w:rFonts w:ascii="Arial" w:hAnsi="Arial" w:cs="Arial"/>
          <w:color w:val="000000"/>
        </w:rPr>
        <w:t>госпитализма</w:t>
      </w:r>
      <w:proofErr w:type="spellEnd"/>
      <w:r w:rsidRPr="00B77AD2">
        <w:rPr>
          <w:rFonts w:ascii="Arial" w:hAnsi="Arial" w:cs="Arial"/>
          <w:color w:val="000000"/>
        </w:rPr>
        <w:t>.</w:t>
      </w:r>
    </w:p>
    <w:p w:rsidR="00383492" w:rsidRPr="00B77AD2" w:rsidRDefault="00383492" w:rsidP="00383492">
      <w:pPr>
        <w:ind w:firstLine="720"/>
        <w:jc w:val="both"/>
        <w:rPr>
          <w:rFonts w:ascii="Arial" w:hAnsi="Arial" w:cs="Arial"/>
          <w:b/>
        </w:rPr>
      </w:pPr>
      <w:r w:rsidRPr="00B77AD2">
        <w:rPr>
          <w:rFonts w:ascii="Arial" w:hAnsi="Arial" w:cs="Arial"/>
          <w:b/>
        </w:rPr>
        <w:t>Критерии оценки компетенций (результатов обучения) при текущей аттестации (реферат):</w:t>
      </w:r>
    </w:p>
    <w:p w:rsidR="00383492" w:rsidRPr="00B77AD2" w:rsidRDefault="00383492" w:rsidP="00383492">
      <w:pPr>
        <w:pStyle w:val="12"/>
        <w:numPr>
          <w:ilvl w:val="0"/>
          <w:numId w:val="88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B77AD2">
        <w:rPr>
          <w:rFonts w:ascii="Arial" w:hAnsi="Arial" w:cs="Arial"/>
          <w:sz w:val="22"/>
          <w:szCs w:val="22"/>
        </w:rPr>
        <w:t>оценка «отлично» выставляется, если содержание реферата характеризуется развернутостью, глубиной сообщаемого материала и логичностью изложения. Содержание демонстрирует знакомство автора с научной и научно-популярной литературой, как рекомендованной преподавателем, так и найденной самостоятельно. Автор способен воспроизвести основные тезисы без конспекта; быстро и развернуто отвечать на вопросы аудитории и преподавателя; привлечь и поддерживать внимание аудитории. Присутствует визуальная поддержка выступления (мультимедийная презентация, раздаточный материал). Содержание реферата отражает профессиональную позицию автора.</w:t>
      </w:r>
    </w:p>
    <w:p w:rsidR="00383492" w:rsidRPr="00B77AD2" w:rsidRDefault="00383492" w:rsidP="00383492">
      <w:pPr>
        <w:pStyle w:val="12"/>
        <w:numPr>
          <w:ilvl w:val="0"/>
          <w:numId w:val="86"/>
        </w:numPr>
        <w:tabs>
          <w:tab w:val="left" w:pos="709"/>
          <w:tab w:val="left" w:pos="993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proofErr w:type="gramStart"/>
      <w:r w:rsidRPr="00B77AD2">
        <w:rPr>
          <w:rFonts w:ascii="Arial" w:hAnsi="Arial" w:cs="Arial"/>
          <w:sz w:val="22"/>
          <w:szCs w:val="22"/>
        </w:rPr>
        <w:t>о</w:t>
      </w:r>
      <w:proofErr w:type="gramEnd"/>
      <w:r w:rsidRPr="00B77AD2">
        <w:rPr>
          <w:rFonts w:ascii="Arial" w:hAnsi="Arial" w:cs="Arial"/>
          <w:sz w:val="22"/>
          <w:szCs w:val="22"/>
        </w:rPr>
        <w:t xml:space="preserve">ценка «хорошо» выставляется, если содержание реферата характеризуется развернутостью и глубиной сообщаемого материала. Содержание демонстрирует знакомство автора основной литературой к докладу, рекомендованной преподавателем. При выступлении </w:t>
      </w:r>
      <w:proofErr w:type="spellStart"/>
      <w:r w:rsidRPr="00B77AD2">
        <w:rPr>
          <w:rFonts w:ascii="Arial" w:hAnsi="Arial" w:cs="Arial"/>
          <w:sz w:val="22"/>
          <w:szCs w:val="22"/>
        </w:rPr>
        <w:t>авьор</w:t>
      </w:r>
      <w:proofErr w:type="spellEnd"/>
      <w:r w:rsidRPr="00B77AD2">
        <w:rPr>
          <w:rFonts w:ascii="Arial" w:hAnsi="Arial" w:cs="Arial"/>
          <w:sz w:val="22"/>
          <w:szCs w:val="22"/>
        </w:rPr>
        <w:t xml:space="preserve"> способен воспроизвести основные тезисы доклада без конспекта, но часто обращается к тексту доклада; испытывает некоторые затруднения при ответе на вопросы (неспособность ответить на некоторые вопросы аудитории); Присутствует визуальная поддержка выступления (мультимедийная презентация, раздаточный материал). Содержание реферата отражает профессиональную позицию автора.</w:t>
      </w:r>
    </w:p>
    <w:p w:rsidR="00383492" w:rsidRPr="00B77AD2" w:rsidRDefault="00383492" w:rsidP="00383492">
      <w:pPr>
        <w:pStyle w:val="12"/>
        <w:numPr>
          <w:ilvl w:val="0"/>
          <w:numId w:val="86"/>
        </w:numPr>
        <w:tabs>
          <w:tab w:val="left" w:pos="709"/>
          <w:tab w:val="left" w:pos="993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proofErr w:type="gramStart"/>
      <w:r w:rsidRPr="00B77AD2">
        <w:rPr>
          <w:rFonts w:ascii="Arial" w:hAnsi="Arial" w:cs="Arial"/>
          <w:sz w:val="22"/>
          <w:szCs w:val="22"/>
        </w:rPr>
        <w:t>о</w:t>
      </w:r>
      <w:proofErr w:type="gramEnd"/>
      <w:r w:rsidRPr="00B77AD2">
        <w:rPr>
          <w:rFonts w:ascii="Arial" w:hAnsi="Arial" w:cs="Arial"/>
          <w:sz w:val="22"/>
          <w:szCs w:val="22"/>
        </w:rPr>
        <w:t>ценка «удовлетворительно» выставляется, если содержание реферата характеризуется правильностью основных положений, однако информация по ряду проблем представлена недостаточно. Содержание демонстрирует знакомство автора исключительно с учебной литературой. При выступлении докладчик не способен воспроизвести основные тезисы доклада без конспекта, испытывает затруднения при ответе или не может ответить вопросы аудитории и преподавателя. Визуальная поддержка выступления (мультимедийная презентация, раздаточный материал) отсутствует. Содержание реферата отражает не профессиональную позицию автора.</w:t>
      </w:r>
    </w:p>
    <w:p w:rsidR="00383492" w:rsidRPr="00B77AD2" w:rsidRDefault="00383492" w:rsidP="00383492">
      <w:pPr>
        <w:pStyle w:val="12"/>
        <w:numPr>
          <w:ilvl w:val="0"/>
          <w:numId w:val="86"/>
        </w:numPr>
        <w:tabs>
          <w:tab w:val="left" w:pos="709"/>
          <w:tab w:val="left" w:pos="993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proofErr w:type="gramStart"/>
      <w:r w:rsidRPr="00B77AD2">
        <w:rPr>
          <w:rFonts w:ascii="Arial" w:hAnsi="Arial" w:cs="Arial"/>
          <w:sz w:val="22"/>
          <w:szCs w:val="22"/>
        </w:rPr>
        <w:t>о</w:t>
      </w:r>
      <w:proofErr w:type="gramEnd"/>
      <w:r w:rsidRPr="00B77AD2">
        <w:rPr>
          <w:rFonts w:ascii="Arial" w:hAnsi="Arial" w:cs="Arial"/>
          <w:sz w:val="22"/>
          <w:szCs w:val="22"/>
        </w:rPr>
        <w:t>ценка «неудовлетворительно» выставляется, если содержание реферата характеризуется поверхностностью, неупорядоченностью информации, бессистемностью ее изложения. При подготовке использовался неизвестный источник. При выступлении докладчик постоянно обращается к тексту (читает); не может ответить на несложные вопросы аудитории и преподавателя. Визуальная поддержка выступления (мультимедийная презентация, раздаточный материал) отсутствует. Содержание реферата отражает не профессиональную позицию автора.</w:t>
      </w:r>
    </w:p>
    <w:p w:rsidR="003F7212" w:rsidRPr="00B77AD2" w:rsidRDefault="003F7212" w:rsidP="003F7212">
      <w:pPr>
        <w:rPr>
          <w:rFonts w:ascii="Arial" w:hAnsi="Arial" w:cs="Arial"/>
        </w:rPr>
      </w:pPr>
    </w:p>
    <w:p w:rsidR="003F7212" w:rsidRPr="00B77AD2" w:rsidRDefault="003F7212" w:rsidP="003F7212">
      <w:pPr>
        <w:tabs>
          <w:tab w:val="left" w:pos="2295"/>
        </w:tabs>
        <w:jc w:val="center"/>
        <w:rPr>
          <w:rFonts w:ascii="Arial" w:hAnsi="Arial" w:cs="Arial"/>
          <w:b/>
        </w:rPr>
      </w:pPr>
      <w:r w:rsidRPr="00B77AD2">
        <w:rPr>
          <w:rFonts w:ascii="Arial" w:hAnsi="Arial" w:cs="Arial"/>
          <w:b/>
        </w:rPr>
        <w:t>Комплект тестовых заданий № 1</w:t>
      </w:r>
    </w:p>
    <w:p w:rsidR="003F7212" w:rsidRPr="00B77AD2" w:rsidRDefault="003F7212" w:rsidP="003F7212">
      <w:pPr>
        <w:jc w:val="center"/>
        <w:rPr>
          <w:rFonts w:ascii="Arial" w:hAnsi="Arial" w:cs="Arial"/>
        </w:rPr>
      </w:pP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Style w:val="20"/>
          <w:rFonts w:cs="Arial"/>
          <w:color w:val="000000" w:themeColor="text1"/>
          <w:sz w:val="24"/>
        </w:rPr>
        <w:t>1.Что из перечисленного не является предметом изучения медицинской психологии:</w:t>
      </w: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outlineLvl w:val="0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lastRenderedPageBreak/>
        <w:t>1.Патопсихологические состояния и процессы</w:t>
      </w:r>
    </w:p>
    <w:p w:rsidR="003F7212" w:rsidRPr="00B77AD2" w:rsidRDefault="003F7212" w:rsidP="004D35C7">
      <w:pPr>
        <w:pStyle w:val="a8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Психологические факторы, влияющие на возникновение и протекание болезней</w:t>
      </w:r>
    </w:p>
    <w:p w:rsidR="003F7212" w:rsidRPr="00B77AD2" w:rsidRDefault="003F7212" w:rsidP="004D35C7">
      <w:pPr>
        <w:pStyle w:val="a8"/>
        <w:numPr>
          <w:ilvl w:val="0"/>
          <w:numId w:val="23"/>
        </w:numPr>
        <w:spacing w:before="0" w:beforeAutospacing="0" w:after="0" w:afterAutospacing="0"/>
        <w:jc w:val="both"/>
        <w:outlineLvl w:val="0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Формирование личности в </w:t>
      </w:r>
      <w:proofErr w:type="spellStart"/>
      <w:r w:rsidRPr="00B77AD2">
        <w:rPr>
          <w:rFonts w:ascii="Arial" w:hAnsi="Arial" w:cs="Arial"/>
          <w:color w:val="000000" w:themeColor="text1"/>
        </w:rPr>
        <w:t>социосфере</w:t>
      </w:r>
      <w:proofErr w:type="spellEnd"/>
    </w:p>
    <w:p w:rsidR="003F7212" w:rsidRPr="00B77AD2" w:rsidRDefault="003F7212" w:rsidP="004D35C7">
      <w:pPr>
        <w:pStyle w:val="a8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Личность медицинского работника и система отношений в медицинском учреждении</w:t>
      </w:r>
    </w:p>
    <w:p w:rsidR="003F7212" w:rsidRPr="00B77AD2" w:rsidRDefault="003F7212" w:rsidP="004D35C7">
      <w:pPr>
        <w:pStyle w:val="a8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Роль физической культуры в укреплении здоровья</w:t>
      </w: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2</w:t>
      </w:r>
      <w:proofErr w:type="gramStart"/>
      <w:r w:rsidRPr="00B77AD2">
        <w:rPr>
          <w:rFonts w:ascii="Arial" w:hAnsi="Arial" w:cs="Arial"/>
          <w:color w:val="000000" w:themeColor="text1"/>
        </w:rPr>
        <w:t xml:space="preserve"> К</w:t>
      </w:r>
      <w:proofErr w:type="gramEnd"/>
      <w:r w:rsidRPr="00B77AD2">
        <w:rPr>
          <w:rFonts w:ascii="Arial" w:hAnsi="Arial" w:cs="Arial"/>
          <w:color w:val="000000" w:themeColor="text1"/>
        </w:rPr>
        <w:t>акие задачи решает общая медицинская психология (укажите неверный ответ):</w:t>
      </w:r>
    </w:p>
    <w:p w:rsidR="003F7212" w:rsidRPr="00B77AD2" w:rsidRDefault="003F7212" w:rsidP="004D35C7">
      <w:pPr>
        <w:pStyle w:val="a8"/>
        <w:numPr>
          <w:ilvl w:val="0"/>
          <w:numId w:val="24"/>
        </w:numPr>
        <w:spacing w:before="0" w:beforeAutospacing="0" w:after="0" w:afterAutospacing="0"/>
        <w:jc w:val="both"/>
        <w:outlineLvl w:val="0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Основные закономерности психологии больного человека</w:t>
      </w:r>
    </w:p>
    <w:p w:rsidR="003F7212" w:rsidRPr="00B77AD2" w:rsidRDefault="003F7212" w:rsidP="004D35C7">
      <w:pPr>
        <w:pStyle w:val="a8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Психосоматические и </w:t>
      </w:r>
      <w:proofErr w:type="spellStart"/>
      <w:r w:rsidRPr="00B77AD2">
        <w:rPr>
          <w:rFonts w:ascii="Arial" w:hAnsi="Arial" w:cs="Arial"/>
          <w:color w:val="000000" w:themeColor="text1"/>
        </w:rPr>
        <w:t>соматопсихологические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взаимоотношения</w:t>
      </w:r>
    </w:p>
    <w:p w:rsidR="003F7212" w:rsidRPr="00B77AD2" w:rsidRDefault="003F7212" w:rsidP="004D35C7">
      <w:pPr>
        <w:pStyle w:val="a8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Влияние психологических факторов, психических процессов и особенностей личности на возникновение и протекание болезни</w:t>
      </w:r>
    </w:p>
    <w:p w:rsidR="003F7212" w:rsidRPr="00B77AD2" w:rsidRDefault="003F7212" w:rsidP="004D35C7">
      <w:pPr>
        <w:pStyle w:val="a8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Медико-психологическая экспертиза</w:t>
      </w:r>
    </w:p>
    <w:p w:rsidR="003F7212" w:rsidRPr="00B77AD2" w:rsidRDefault="003F7212" w:rsidP="004D35C7">
      <w:pPr>
        <w:pStyle w:val="a8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Медицинская деонтология</w:t>
      </w: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3</w:t>
      </w:r>
      <w:proofErr w:type="gramStart"/>
      <w:r w:rsidRPr="00B77AD2">
        <w:rPr>
          <w:rFonts w:ascii="Arial" w:hAnsi="Arial" w:cs="Arial"/>
          <w:color w:val="000000" w:themeColor="text1"/>
        </w:rPr>
        <w:t xml:space="preserve"> К</w:t>
      </w:r>
      <w:proofErr w:type="gramEnd"/>
      <w:r w:rsidRPr="00B77AD2">
        <w:rPr>
          <w:rFonts w:ascii="Arial" w:hAnsi="Arial" w:cs="Arial"/>
          <w:color w:val="000000" w:themeColor="text1"/>
        </w:rPr>
        <w:t>акой из перечисленных разделов не входит в структуру медицинской психологии:</w:t>
      </w:r>
    </w:p>
    <w:p w:rsidR="003F7212" w:rsidRPr="00B77AD2" w:rsidRDefault="003F7212" w:rsidP="004D35C7">
      <w:pPr>
        <w:pStyle w:val="a8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Соматопсихология</w:t>
      </w:r>
      <w:proofErr w:type="spellEnd"/>
    </w:p>
    <w:p w:rsidR="003F7212" w:rsidRPr="00B77AD2" w:rsidRDefault="003F7212" w:rsidP="004D35C7">
      <w:pPr>
        <w:pStyle w:val="a8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Нейропсихология</w:t>
      </w:r>
    </w:p>
    <w:p w:rsidR="003F7212" w:rsidRPr="00B77AD2" w:rsidRDefault="003F7212" w:rsidP="004D35C7">
      <w:pPr>
        <w:pStyle w:val="a8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Психопатология</w:t>
      </w:r>
    </w:p>
    <w:p w:rsidR="003F7212" w:rsidRPr="00B77AD2" w:rsidRDefault="003F7212" w:rsidP="004D35C7">
      <w:pPr>
        <w:pStyle w:val="a8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Психопрофилактика</w:t>
      </w:r>
      <w:proofErr w:type="spellEnd"/>
    </w:p>
    <w:p w:rsidR="003F7212" w:rsidRPr="00B77AD2" w:rsidRDefault="003F7212" w:rsidP="004D35C7">
      <w:pPr>
        <w:pStyle w:val="a8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Психическая реабилитация</w:t>
      </w: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4</w:t>
      </w:r>
      <w:proofErr w:type="gramStart"/>
      <w:r w:rsidRPr="00B77AD2">
        <w:rPr>
          <w:rFonts w:ascii="Arial" w:hAnsi="Arial" w:cs="Arial"/>
          <w:color w:val="000000" w:themeColor="text1"/>
        </w:rPr>
        <w:t xml:space="preserve"> В</w:t>
      </w:r>
      <w:proofErr w:type="gramEnd"/>
      <w:r w:rsidRPr="00B77AD2">
        <w:rPr>
          <w:rFonts w:ascii="Arial" w:hAnsi="Arial" w:cs="Arial"/>
          <w:color w:val="000000" w:themeColor="text1"/>
        </w:rPr>
        <w:t xml:space="preserve"> понятие общего здоровья человека не входит:</w:t>
      </w:r>
    </w:p>
    <w:p w:rsidR="003F7212" w:rsidRPr="00B77AD2" w:rsidRDefault="003F7212" w:rsidP="004D35C7">
      <w:pPr>
        <w:pStyle w:val="a8"/>
        <w:numPr>
          <w:ilvl w:val="0"/>
          <w:numId w:val="26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Отсутствие болезни</w:t>
      </w:r>
    </w:p>
    <w:p w:rsidR="003F7212" w:rsidRPr="00B77AD2" w:rsidRDefault="003F7212" w:rsidP="004D35C7">
      <w:pPr>
        <w:pStyle w:val="a8"/>
        <w:numPr>
          <w:ilvl w:val="0"/>
          <w:numId w:val="26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Отсутствие физических недостатков</w:t>
      </w:r>
    </w:p>
    <w:p w:rsidR="003F7212" w:rsidRPr="00B77AD2" w:rsidRDefault="003F7212" w:rsidP="004D35C7">
      <w:pPr>
        <w:pStyle w:val="a8"/>
        <w:numPr>
          <w:ilvl w:val="0"/>
          <w:numId w:val="26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Духовное благополучие</w:t>
      </w:r>
    </w:p>
    <w:p w:rsidR="003F7212" w:rsidRPr="00B77AD2" w:rsidRDefault="003F7212" w:rsidP="004D35C7">
      <w:pPr>
        <w:pStyle w:val="a8"/>
        <w:numPr>
          <w:ilvl w:val="0"/>
          <w:numId w:val="26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Экономическое благополучие</w:t>
      </w:r>
    </w:p>
    <w:p w:rsidR="003F7212" w:rsidRPr="00B77AD2" w:rsidRDefault="003F7212" w:rsidP="004D35C7">
      <w:pPr>
        <w:pStyle w:val="a8"/>
        <w:numPr>
          <w:ilvl w:val="0"/>
          <w:numId w:val="26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Социальное благополучие</w:t>
      </w: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 5</w:t>
      </w:r>
      <w:proofErr w:type="gramStart"/>
      <w:r w:rsidRPr="00B77AD2">
        <w:rPr>
          <w:rFonts w:ascii="Arial" w:hAnsi="Arial" w:cs="Arial"/>
          <w:color w:val="000000" w:themeColor="text1"/>
        </w:rPr>
        <w:t xml:space="preserve"> К</w:t>
      </w:r>
      <w:proofErr w:type="gramEnd"/>
      <w:r w:rsidRPr="00B77AD2">
        <w:rPr>
          <w:rFonts w:ascii="Arial" w:hAnsi="Arial" w:cs="Arial"/>
          <w:color w:val="000000" w:themeColor="text1"/>
        </w:rPr>
        <w:t xml:space="preserve"> критериям психического здоровья относятся (укажите неверный ответ):</w:t>
      </w: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outlineLvl w:val="0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Критическое отношение к себе и своей психической деятельности</w:t>
      </w:r>
    </w:p>
    <w:p w:rsidR="003F7212" w:rsidRPr="00B77AD2" w:rsidRDefault="003F7212" w:rsidP="004D35C7">
      <w:pPr>
        <w:pStyle w:val="a8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Способность самоуправления поведением только в соответствии со своими потребностями</w:t>
      </w:r>
    </w:p>
    <w:p w:rsidR="003F7212" w:rsidRPr="00B77AD2" w:rsidRDefault="003F7212" w:rsidP="004D35C7">
      <w:pPr>
        <w:pStyle w:val="a8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Способность изменять поведение в зависимости от смены жизненных ситуаций и обстоятельств</w:t>
      </w:r>
    </w:p>
    <w:p w:rsidR="003F7212" w:rsidRPr="00B77AD2" w:rsidRDefault="003F7212" w:rsidP="004D35C7">
      <w:pPr>
        <w:pStyle w:val="a8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Осознание постоянства и идентичности своего физического и психического «Я»</w:t>
      </w:r>
    </w:p>
    <w:p w:rsidR="003F7212" w:rsidRPr="00B77AD2" w:rsidRDefault="003F7212" w:rsidP="004D35C7">
      <w:pPr>
        <w:pStyle w:val="a8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Чувство постоянства и идентичности переживаний в однотипных ситуациях</w:t>
      </w: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6</w:t>
      </w:r>
      <w:proofErr w:type="gramStart"/>
      <w:r w:rsidRPr="00B77AD2">
        <w:rPr>
          <w:rFonts w:ascii="Arial" w:hAnsi="Arial" w:cs="Arial"/>
          <w:color w:val="000000" w:themeColor="text1"/>
        </w:rPr>
        <w:t xml:space="preserve"> Е</w:t>
      </w:r>
      <w:proofErr w:type="gramEnd"/>
      <w:r w:rsidRPr="00B77AD2">
        <w:rPr>
          <w:rFonts w:ascii="Arial" w:hAnsi="Arial" w:cs="Arial"/>
          <w:color w:val="000000" w:themeColor="text1"/>
        </w:rPr>
        <w:t>сли, в качестве норматива принимается оценочный совершенный образец, унифицирующий разные формы жизнедеятельности организма и проявлений личности, то такая норма называется (укажите):</w:t>
      </w:r>
    </w:p>
    <w:p w:rsidR="003F7212" w:rsidRPr="00B77AD2" w:rsidRDefault="003F7212" w:rsidP="004D35C7">
      <w:pPr>
        <w:pStyle w:val="a8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Социальная</w:t>
      </w:r>
    </w:p>
    <w:p w:rsidR="003F7212" w:rsidRPr="00B77AD2" w:rsidRDefault="003F7212" w:rsidP="004D35C7">
      <w:pPr>
        <w:pStyle w:val="a8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Индивидуальная</w:t>
      </w:r>
    </w:p>
    <w:p w:rsidR="003F7212" w:rsidRPr="00B77AD2" w:rsidRDefault="003F7212" w:rsidP="004D35C7">
      <w:pPr>
        <w:pStyle w:val="a8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Идеальная</w:t>
      </w:r>
    </w:p>
    <w:p w:rsidR="003F7212" w:rsidRPr="00B77AD2" w:rsidRDefault="003F7212" w:rsidP="004D35C7">
      <w:pPr>
        <w:pStyle w:val="a8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Функциональная</w:t>
      </w:r>
    </w:p>
    <w:p w:rsidR="003F7212" w:rsidRPr="00B77AD2" w:rsidRDefault="003F7212" w:rsidP="004D35C7">
      <w:pPr>
        <w:pStyle w:val="a8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Статистическая</w:t>
      </w: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7</w:t>
      </w:r>
      <w:proofErr w:type="gramStart"/>
      <w:r w:rsidRPr="00B77AD2">
        <w:rPr>
          <w:rFonts w:ascii="Arial" w:hAnsi="Arial" w:cs="Arial"/>
          <w:color w:val="000000" w:themeColor="text1"/>
        </w:rPr>
        <w:t xml:space="preserve"> В</w:t>
      </w:r>
      <w:proofErr w:type="gramEnd"/>
      <w:r w:rsidRPr="00B77AD2">
        <w:rPr>
          <w:rFonts w:ascii="Arial" w:hAnsi="Arial" w:cs="Arial"/>
          <w:color w:val="000000" w:themeColor="text1"/>
        </w:rPr>
        <w:t xml:space="preserve"> рамках </w:t>
      </w:r>
      <w:proofErr w:type="spellStart"/>
      <w:r w:rsidRPr="00B77AD2">
        <w:rPr>
          <w:rFonts w:ascii="Arial" w:hAnsi="Arial" w:cs="Arial"/>
          <w:color w:val="000000" w:themeColor="text1"/>
        </w:rPr>
        <w:t>биопсихосоциальной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парадигмы болезнь рассматривается как расстройство, при котором определяется (укажите неверный ответ):</w:t>
      </w:r>
    </w:p>
    <w:p w:rsidR="003F7212" w:rsidRPr="00B77AD2" w:rsidRDefault="003F7212" w:rsidP="004D35C7">
      <w:pPr>
        <w:pStyle w:val="a8"/>
        <w:numPr>
          <w:ilvl w:val="0"/>
          <w:numId w:val="29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lastRenderedPageBreak/>
        <w:t>Отклонение от нормы</w:t>
      </w:r>
    </w:p>
    <w:p w:rsidR="003F7212" w:rsidRPr="00B77AD2" w:rsidRDefault="003F7212" w:rsidP="004D35C7">
      <w:pPr>
        <w:pStyle w:val="a8"/>
        <w:numPr>
          <w:ilvl w:val="0"/>
          <w:numId w:val="29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Дисфункция психобиологических механизмов</w:t>
      </w:r>
    </w:p>
    <w:p w:rsidR="003F7212" w:rsidRPr="00B77AD2" w:rsidRDefault="003F7212" w:rsidP="004D35C7">
      <w:pPr>
        <w:pStyle w:val="a8"/>
        <w:numPr>
          <w:ilvl w:val="0"/>
          <w:numId w:val="29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Потребность в лечении</w:t>
      </w:r>
    </w:p>
    <w:p w:rsidR="003F7212" w:rsidRPr="00B77AD2" w:rsidRDefault="003F7212" w:rsidP="004D35C7">
      <w:pPr>
        <w:pStyle w:val="a8"/>
        <w:numPr>
          <w:ilvl w:val="0"/>
          <w:numId w:val="29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Эмоциональный дискомфорт и страдание</w:t>
      </w:r>
    </w:p>
    <w:p w:rsidR="003F7212" w:rsidRPr="00B77AD2" w:rsidRDefault="003F7212" w:rsidP="004D35C7">
      <w:pPr>
        <w:pStyle w:val="a8"/>
        <w:numPr>
          <w:ilvl w:val="0"/>
          <w:numId w:val="29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Невозможность выполнения социальных функций</w:t>
      </w:r>
    </w:p>
    <w:p w:rsidR="003F7212" w:rsidRPr="00B77AD2" w:rsidRDefault="003F7212" w:rsidP="003F7212">
      <w:pPr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8.К задачам, которые решает </w:t>
      </w:r>
      <w:proofErr w:type="spellStart"/>
      <w:r w:rsidRPr="00B77AD2">
        <w:rPr>
          <w:rFonts w:ascii="Arial" w:hAnsi="Arial" w:cs="Arial"/>
          <w:color w:val="000000" w:themeColor="text1"/>
        </w:rPr>
        <w:t>клиническии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̆ психолог, относятся: </w:t>
      </w:r>
    </w:p>
    <w:p w:rsidR="003F7212" w:rsidRPr="00B77AD2" w:rsidRDefault="003F7212" w:rsidP="004D35C7">
      <w:pPr>
        <w:widowControl w:val="0"/>
        <w:numPr>
          <w:ilvl w:val="0"/>
          <w:numId w:val="30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психопрофилактические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30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психодиагностические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30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психотерапевтические </w:t>
      </w:r>
    </w:p>
    <w:p w:rsidR="003F7212" w:rsidRPr="00B77AD2" w:rsidRDefault="003F7212" w:rsidP="004D35C7">
      <w:pPr>
        <w:widowControl w:val="0"/>
        <w:numPr>
          <w:ilvl w:val="0"/>
          <w:numId w:val="30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экспертные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30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психокоррекционные</w:t>
      </w:r>
      <w:proofErr w:type="spellEnd"/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9. Современная клиническая психология - все ответы верны, </w:t>
      </w:r>
      <w:proofErr w:type="gramStart"/>
      <w:r w:rsidRPr="00B77AD2">
        <w:rPr>
          <w:rFonts w:ascii="Arial" w:hAnsi="Arial" w:cs="Arial"/>
          <w:color w:val="000000" w:themeColor="text1"/>
        </w:rPr>
        <w:t>кроме</w:t>
      </w:r>
      <w:proofErr w:type="gramEnd"/>
      <w:r w:rsidRPr="00B77AD2">
        <w:rPr>
          <w:rFonts w:ascii="Arial" w:hAnsi="Arial" w:cs="Arial"/>
          <w:color w:val="000000" w:themeColor="text1"/>
        </w:rPr>
        <w:t>:</w:t>
      </w:r>
    </w:p>
    <w:p w:rsidR="003F7212" w:rsidRPr="00B77AD2" w:rsidRDefault="003F7212" w:rsidP="004D35C7">
      <w:pPr>
        <w:widowControl w:val="0"/>
        <w:numPr>
          <w:ilvl w:val="0"/>
          <w:numId w:val="31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  <w:r w:rsidRPr="00B77AD2">
        <w:rPr>
          <w:rFonts w:ascii="Arial" w:hAnsi="Arial" w:cs="Arial"/>
          <w:color w:val="000000" w:themeColor="text1"/>
        </w:rPr>
        <w:t xml:space="preserve">изучает закономерности изменений (нарушений) и восстановления </w:t>
      </w:r>
      <w:proofErr w:type="spellStart"/>
      <w:r w:rsidRPr="00B77AD2">
        <w:rPr>
          <w:rFonts w:ascii="Arial" w:hAnsi="Arial" w:cs="Arial"/>
          <w:color w:val="000000" w:themeColor="text1"/>
        </w:rPr>
        <w:t>психическои</w:t>
      </w:r>
      <w:proofErr w:type="spellEnd"/>
      <w:r w:rsidRPr="00B77AD2">
        <w:rPr>
          <w:rFonts w:ascii="Arial" w:hAnsi="Arial" w:cs="Arial"/>
          <w:color w:val="000000" w:themeColor="text1"/>
        </w:rPr>
        <w:t>̆ деятельности при разных патологических состояниях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31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предлагает принципы выделения нозологических единиц на основании использования критериев клиники, динамики и, в особенности, – исхода психического заболевания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31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изучает особенности психических процессов (</w:t>
      </w:r>
      <w:proofErr w:type="spellStart"/>
      <w:r w:rsidRPr="00B77AD2">
        <w:rPr>
          <w:rFonts w:ascii="Arial" w:hAnsi="Arial" w:cs="Arial"/>
          <w:color w:val="000000" w:themeColor="text1"/>
        </w:rPr>
        <w:t>свойств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и </w:t>
      </w:r>
      <w:proofErr w:type="gramStart"/>
      <w:r w:rsidRPr="00B77AD2">
        <w:rPr>
          <w:rFonts w:ascii="Arial" w:hAnsi="Arial" w:cs="Arial"/>
          <w:color w:val="000000" w:themeColor="text1"/>
        </w:rPr>
        <w:t>состоянии</w:t>
      </w:r>
      <w:proofErr w:type="gramEnd"/>
      <w:r w:rsidRPr="00B77AD2">
        <w:rPr>
          <w:rFonts w:ascii="Arial" w:hAnsi="Arial" w:cs="Arial"/>
          <w:color w:val="000000" w:themeColor="text1"/>
        </w:rPr>
        <w:t xml:space="preserve">̆), определяющие не только возникновение и течение, но и преодоление недугов и влияющие на повышение адаптационных </w:t>
      </w:r>
      <w:proofErr w:type="spellStart"/>
      <w:r w:rsidRPr="00B77AD2">
        <w:rPr>
          <w:rFonts w:ascii="Arial" w:hAnsi="Arial" w:cs="Arial"/>
          <w:color w:val="000000" w:themeColor="text1"/>
        </w:rPr>
        <w:t>возможностеи</w:t>
      </w:r>
      <w:proofErr w:type="spellEnd"/>
      <w:r w:rsidRPr="00B77AD2">
        <w:rPr>
          <w:rFonts w:ascii="Arial" w:hAnsi="Arial" w:cs="Arial"/>
          <w:color w:val="000000" w:themeColor="text1"/>
        </w:rPr>
        <w:t>̆ человека, гармонизацию его психического развития в связи с предупреждением заболеваний и укреплением здоровья</w:t>
      </w:r>
    </w:p>
    <w:p w:rsidR="003F7212" w:rsidRPr="00B77AD2" w:rsidRDefault="003F7212" w:rsidP="004D35C7">
      <w:pPr>
        <w:widowControl w:val="0"/>
        <w:numPr>
          <w:ilvl w:val="0"/>
          <w:numId w:val="31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выстраивает адекватные терапевтические программы при разных патологических состояниях и для различных категорий больных даже при отсутствии общего </w:t>
      </w:r>
      <w:proofErr w:type="spellStart"/>
      <w:r w:rsidRPr="00B77AD2">
        <w:rPr>
          <w:rFonts w:ascii="Arial" w:hAnsi="Arial" w:cs="Arial"/>
          <w:color w:val="000000" w:themeColor="text1"/>
        </w:rPr>
        <w:t>понятийного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аппарата, модели болезни, а также обоснованных представлений о причинах заболеваний </w:t>
      </w:r>
    </w:p>
    <w:p w:rsidR="003F7212" w:rsidRPr="00B77AD2" w:rsidRDefault="003F7212" w:rsidP="004D35C7">
      <w:pPr>
        <w:widowControl w:val="0"/>
        <w:numPr>
          <w:ilvl w:val="0"/>
          <w:numId w:val="31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изучает феноменологию </w:t>
      </w:r>
      <w:proofErr w:type="gramStart"/>
      <w:r w:rsidRPr="00B77AD2">
        <w:rPr>
          <w:rFonts w:ascii="Arial" w:hAnsi="Arial" w:cs="Arial"/>
          <w:color w:val="000000" w:themeColor="text1"/>
        </w:rPr>
        <w:t>изменении</w:t>
      </w:r>
      <w:proofErr w:type="gramEnd"/>
      <w:r w:rsidRPr="00B77AD2">
        <w:rPr>
          <w:rFonts w:ascii="Arial" w:hAnsi="Arial" w:cs="Arial"/>
          <w:color w:val="000000" w:themeColor="text1"/>
        </w:rPr>
        <w:t xml:space="preserve">̆ (нарушений) </w:t>
      </w:r>
      <w:proofErr w:type="spellStart"/>
      <w:r w:rsidRPr="00B77AD2">
        <w:rPr>
          <w:rFonts w:ascii="Arial" w:hAnsi="Arial" w:cs="Arial"/>
          <w:color w:val="000000" w:themeColor="text1"/>
        </w:rPr>
        <w:t>психическои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̆ деятельности </w:t>
      </w: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10. К основным методам клинико-психологического исследования относятся все, </w:t>
      </w:r>
      <w:proofErr w:type="gramStart"/>
      <w:r w:rsidRPr="00B77AD2">
        <w:rPr>
          <w:rFonts w:ascii="Arial" w:hAnsi="Arial" w:cs="Arial"/>
          <w:color w:val="000000" w:themeColor="text1"/>
        </w:rPr>
        <w:t>кроме</w:t>
      </w:r>
      <w:proofErr w:type="gramEnd"/>
      <w:r w:rsidRPr="00B77AD2">
        <w:rPr>
          <w:rFonts w:ascii="Arial" w:hAnsi="Arial" w:cs="Arial"/>
          <w:color w:val="000000" w:themeColor="text1"/>
        </w:rPr>
        <w:t xml:space="preserve">: </w:t>
      </w:r>
    </w:p>
    <w:p w:rsidR="003F7212" w:rsidRPr="00B77AD2" w:rsidRDefault="003F7212" w:rsidP="004D35C7">
      <w:pPr>
        <w:widowControl w:val="0"/>
        <w:numPr>
          <w:ilvl w:val="0"/>
          <w:numId w:val="32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сбор анамнеза</w:t>
      </w:r>
    </w:p>
    <w:p w:rsidR="003F7212" w:rsidRPr="00B77AD2" w:rsidRDefault="003F7212" w:rsidP="004D35C7">
      <w:pPr>
        <w:widowControl w:val="0"/>
        <w:numPr>
          <w:ilvl w:val="0"/>
          <w:numId w:val="32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наблюдение</w:t>
      </w:r>
    </w:p>
    <w:p w:rsidR="003F7212" w:rsidRPr="00B77AD2" w:rsidRDefault="003F7212" w:rsidP="004D35C7">
      <w:pPr>
        <w:widowControl w:val="0"/>
        <w:numPr>
          <w:ilvl w:val="0"/>
          <w:numId w:val="32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эксперимент</w:t>
      </w:r>
    </w:p>
    <w:p w:rsidR="003F7212" w:rsidRPr="00B77AD2" w:rsidRDefault="003F7212" w:rsidP="004D35C7">
      <w:pPr>
        <w:widowControl w:val="0"/>
        <w:numPr>
          <w:ilvl w:val="0"/>
          <w:numId w:val="32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электроэнцефалограмма</w:t>
      </w:r>
    </w:p>
    <w:p w:rsidR="003F7212" w:rsidRPr="00B77AD2" w:rsidRDefault="003F7212" w:rsidP="004D35C7">
      <w:pPr>
        <w:widowControl w:val="0"/>
        <w:numPr>
          <w:ilvl w:val="0"/>
          <w:numId w:val="32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беседа </w:t>
      </w:r>
    </w:p>
    <w:p w:rsidR="003F7212" w:rsidRPr="00B77AD2" w:rsidRDefault="003F7212" w:rsidP="003F7212">
      <w:pPr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11. Практические задачи патопсихологии все, </w:t>
      </w:r>
      <w:proofErr w:type="gramStart"/>
      <w:r w:rsidRPr="00B77AD2">
        <w:rPr>
          <w:rFonts w:ascii="Arial" w:hAnsi="Arial" w:cs="Arial"/>
          <w:color w:val="000000" w:themeColor="text1"/>
        </w:rPr>
        <w:t>кроме</w:t>
      </w:r>
      <w:proofErr w:type="gramEnd"/>
      <w:r w:rsidRPr="00B77AD2">
        <w:rPr>
          <w:rFonts w:ascii="Arial" w:hAnsi="Arial" w:cs="Arial"/>
          <w:color w:val="000000" w:themeColor="text1"/>
        </w:rPr>
        <w:t>: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33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дифференциальной диагностики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33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оценки динамики </w:t>
      </w:r>
      <w:proofErr w:type="gramStart"/>
      <w:r w:rsidRPr="00B77AD2">
        <w:rPr>
          <w:rFonts w:ascii="Arial" w:hAnsi="Arial" w:cs="Arial"/>
          <w:color w:val="000000" w:themeColor="text1"/>
        </w:rPr>
        <w:t>нервно-психических</w:t>
      </w:r>
      <w:proofErr w:type="gramEnd"/>
      <w:r w:rsidRPr="00B77AD2">
        <w:rPr>
          <w:rFonts w:ascii="Arial" w:hAnsi="Arial" w:cs="Arial"/>
          <w:color w:val="000000" w:themeColor="text1"/>
        </w:rPr>
        <w:t xml:space="preserve"> нарушений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33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оценки эффективности лечения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33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proofErr w:type="gramStart"/>
      <w:r w:rsidRPr="00B77AD2">
        <w:rPr>
          <w:rFonts w:ascii="Arial" w:hAnsi="Arial" w:cs="Arial"/>
          <w:color w:val="000000" w:themeColor="text1"/>
        </w:rPr>
        <w:t>улучшении</w:t>
      </w:r>
      <w:proofErr w:type="gramEnd"/>
      <w:r w:rsidRPr="00B77AD2">
        <w:rPr>
          <w:rFonts w:ascii="Arial" w:hAnsi="Arial" w:cs="Arial"/>
          <w:color w:val="000000" w:themeColor="text1"/>
        </w:rPr>
        <w:t xml:space="preserve"> психофармакологических </w:t>
      </w:r>
      <w:proofErr w:type="spellStart"/>
      <w:r w:rsidRPr="00B77AD2">
        <w:rPr>
          <w:rFonts w:ascii="Arial" w:hAnsi="Arial" w:cs="Arial"/>
          <w:color w:val="000000" w:themeColor="text1"/>
        </w:rPr>
        <w:t>возможностеи</w:t>
      </w:r>
      <w:proofErr w:type="spellEnd"/>
      <w:r w:rsidRPr="00B77AD2">
        <w:rPr>
          <w:rFonts w:ascii="Arial" w:hAnsi="Arial" w:cs="Arial"/>
          <w:color w:val="000000" w:themeColor="text1"/>
        </w:rPr>
        <w:t>̆ с уменьшением побочных эффектов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33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оценки структуры и степени </w:t>
      </w:r>
      <w:proofErr w:type="gramStart"/>
      <w:r w:rsidRPr="00B77AD2">
        <w:rPr>
          <w:rFonts w:ascii="Arial" w:hAnsi="Arial" w:cs="Arial"/>
          <w:color w:val="000000" w:themeColor="text1"/>
        </w:rPr>
        <w:t>нервно-психических</w:t>
      </w:r>
      <w:proofErr w:type="gramEnd"/>
      <w:r w:rsidRPr="00B77AD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77AD2">
        <w:rPr>
          <w:rFonts w:ascii="Arial" w:hAnsi="Arial" w:cs="Arial"/>
          <w:color w:val="000000" w:themeColor="text1"/>
        </w:rPr>
        <w:t>расстройств</w:t>
      </w:r>
      <w:proofErr w:type="spellEnd"/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3F7212">
      <w:pPr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12. В </w:t>
      </w:r>
      <w:proofErr w:type="spellStart"/>
      <w:r w:rsidRPr="00B77AD2">
        <w:rPr>
          <w:rFonts w:ascii="Arial" w:hAnsi="Arial" w:cs="Arial"/>
          <w:color w:val="000000" w:themeColor="text1"/>
        </w:rPr>
        <w:t>однои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̆ из отечественных типологий реагирования на заболевание (А.Е. </w:t>
      </w:r>
      <w:proofErr w:type="spellStart"/>
      <w:r w:rsidRPr="00B77AD2">
        <w:rPr>
          <w:rFonts w:ascii="Arial" w:hAnsi="Arial" w:cs="Arial"/>
          <w:color w:val="000000" w:themeColor="text1"/>
        </w:rPr>
        <w:t>Личко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и </w:t>
      </w:r>
      <w:proofErr w:type="spellStart"/>
      <w:r w:rsidRPr="00B77AD2">
        <w:rPr>
          <w:rFonts w:ascii="Arial" w:hAnsi="Arial" w:cs="Arial"/>
          <w:color w:val="000000" w:themeColor="text1"/>
        </w:rPr>
        <w:t>Н.Я.Иванов</w:t>
      </w:r>
      <w:proofErr w:type="spellEnd"/>
      <w:r w:rsidRPr="00B77AD2">
        <w:rPr>
          <w:rFonts w:ascii="Arial" w:hAnsi="Arial" w:cs="Arial"/>
          <w:color w:val="000000" w:themeColor="text1"/>
        </w:rPr>
        <w:t>) выделяются типы реагирования на болезнь. К ним относятся: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34"/>
        </w:numPr>
        <w:autoSpaceDE w:val="0"/>
        <w:autoSpaceDN w:val="0"/>
        <w:adjustRightInd w:val="0"/>
        <w:ind w:right="57"/>
        <w:jc w:val="both"/>
        <w:outlineLvl w:val="0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эргопатическии</w:t>
      </w:r>
      <w:proofErr w:type="spellEnd"/>
      <w:r w:rsidRPr="00B77AD2">
        <w:rPr>
          <w:rFonts w:ascii="Arial" w:hAnsi="Arial" w:cs="Arial"/>
          <w:color w:val="000000" w:themeColor="text1"/>
        </w:rPr>
        <w:t>̆</w:t>
      </w:r>
    </w:p>
    <w:p w:rsidR="003F7212" w:rsidRPr="00B77AD2" w:rsidRDefault="003F7212" w:rsidP="004D35C7">
      <w:pPr>
        <w:widowControl w:val="0"/>
        <w:numPr>
          <w:ilvl w:val="0"/>
          <w:numId w:val="34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lastRenderedPageBreak/>
        <w:t>эйфорическии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̆ </w:t>
      </w:r>
    </w:p>
    <w:p w:rsidR="003F7212" w:rsidRPr="00B77AD2" w:rsidRDefault="003F7212" w:rsidP="004D35C7">
      <w:pPr>
        <w:widowControl w:val="0"/>
        <w:numPr>
          <w:ilvl w:val="0"/>
          <w:numId w:val="34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апатическии</w:t>
      </w:r>
      <w:proofErr w:type="spellEnd"/>
      <w:r w:rsidRPr="00B77AD2">
        <w:rPr>
          <w:rFonts w:ascii="Arial" w:hAnsi="Arial" w:cs="Arial"/>
          <w:color w:val="000000" w:themeColor="text1"/>
        </w:rPr>
        <w:t>̆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34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аутистическии</w:t>
      </w:r>
      <w:proofErr w:type="spellEnd"/>
      <w:r w:rsidRPr="00B77AD2">
        <w:rPr>
          <w:rFonts w:ascii="Arial" w:hAnsi="Arial" w:cs="Arial"/>
          <w:color w:val="000000" w:themeColor="text1"/>
        </w:rPr>
        <w:t>̆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34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номотетическии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̆ </w:t>
      </w: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13.Характерными страхами в условиях </w:t>
      </w:r>
      <w:proofErr w:type="spellStart"/>
      <w:r w:rsidRPr="00B77AD2">
        <w:rPr>
          <w:rFonts w:ascii="Arial" w:hAnsi="Arial" w:cs="Arial"/>
          <w:color w:val="000000" w:themeColor="text1"/>
        </w:rPr>
        <w:t>соматическои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̆ болезни являются: </w:t>
      </w:r>
    </w:p>
    <w:p w:rsidR="003F7212" w:rsidRPr="00B77AD2" w:rsidRDefault="003F7212" w:rsidP="004D35C7">
      <w:pPr>
        <w:widowControl w:val="0"/>
        <w:numPr>
          <w:ilvl w:val="0"/>
          <w:numId w:val="35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страх перед обследованием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35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страх перед манипуляциями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35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страх перед незнакомыми лицами </w:t>
      </w:r>
    </w:p>
    <w:p w:rsidR="003F7212" w:rsidRPr="00B77AD2" w:rsidRDefault="003F7212" w:rsidP="004D35C7">
      <w:pPr>
        <w:widowControl w:val="0"/>
        <w:numPr>
          <w:ilvl w:val="0"/>
          <w:numId w:val="35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страх перед лечением </w:t>
      </w:r>
    </w:p>
    <w:p w:rsidR="003F7212" w:rsidRPr="00B77AD2" w:rsidRDefault="003F7212" w:rsidP="004D35C7">
      <w:pPr>
        <w:widowControl w:val="0"/>
        <w:numPr>
          <w:ilvl w:val="0"/>
          <w:numId w:val="35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страх </w:t>
      </w:r>
      <w:proofErr w:type="spellStart"/>
      <w:r w:rsidRPr="00B77AD2">
        <w:rPr>
          <w:rFonts w:ascii="Arial" w:hAnsi="Arial" w:cs="Arial"/>
          <w:color w:val="000000" w:themeColor="text1"/>
        </w:rPr>
        <w:t>инвалидизации</w:t>
      </w:r>
      <w:proofErr w:type="spellEnd"/>
    </w:p>
    <w:p w:rsidR="003F7212" w:rsidRPr="00B77AD2" w:rsidRDefault="003F7212" w:rsidP="003F7212">
      <w:pPr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14.Изменение личности при тяжелых соматических заболеваниях предполагает все перечисленные компоненты, </w:t>
      </w:r>
      <w:proofErr w:type="gramStart"/>
      <w:r w:rsidRPr="00B77AD2">
        <w:rPr>
          <w:rFonts w:ascii="Arial" w:hAnsi="Arial" w:cs="Arial"/>
          <w:color w:val="000000" w:themeColor="text1"/>
        </w:rPr>
        <w:t>кроме</w:t>
      </w:r>
      <w:proofErr w:type="gramEnd"/>
      <w:r w:rsidRPr="00B77AD2">
        <w:rPr>
          <w:rFonts w:ascii="Arial" w:hAnsi="Arial" w:cs="Arial"/>
          <w:color w:val="000000" w:themeColor="text1"/>
        </w:rPr>
        <w:t>: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36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рассматривается как новообразование кризисного периода ситуации </w:t>
      </w:r>
      <w:proofErr w:type="spellStart"/>
      <w:r w:rsidRPr="00B77AD2">
        <w:rPr>
          <w:rFonts w:ascii="Arial" w:hAnsi="Arial" w:cs="Arial"/>
          <w:color w:val="000000" w:themeColor="text1"/>
        </w:rPr>
        <w:t>хроническои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̆ болезни </w:t>
      </w:r>
    </w:p>
    <w:p w:rsidR="003F7212" w:rsidRPr="00B77AD2" w:rsidRDefault="003F7212" w:rsidP="004D35C7">
      <w:pPr>
        <w:widowControl w:val="0"/>
        <w:numPr>
          <w:ilvl w:val="0"/>
          <w:numId w:val="36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возникает вследствие биологического </w:t>
      </w:r>
      <w:proofErr w:type="spellStart"/>
      <w:r w:rsidRPr="00B77AD2">
        <w:rPr>
          <w:rFonts w:ascii="Arial" w:hAnsi="Arial" w:cs="Arial"/>
          <w:color w:val="000000" w:themeColor="text1"/>
        </w:rPr>
        <w:t>воздействия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заболевания, </w:t>
      </w:r>
      <w:proofErr w:type="spellStart"/>
      <w:r w:rsidRPr="00B77AD2">
        <w:rPr>
          <w:rFonts w:ascii="Arial" w:hAnsi="Arial" w:cs="Arial"/>
          <w:color w:val="000000" w:themeColor="text1"/>
        </w:rPr>
        <w:t>тяжелои</w:t>
      </w:r>
      <w:proofErr w:type="spellEnd"/>
      <w:r w:rsidRPr="00B77AD2">
        <w:rPr>
          <w:rFonts w:ascii="Arial" w:hAnsi="Arial" w:cs="Arial"/>
          <w:color w:val="000000" w:themeColor="text1"/>
        </w:rPr>
        <w:t>̆ интоксикации, нарушения обмена веществ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36"/>
        </w:numPr>
        <w:autoSpaceDE w:val="0"/>
        <w:autoSpaceDN w:val="0"/>
        <w:adjustRightInd w:val="0"/>
        <w:ind w:right="57"/>
        <w:jc w:val="both"/>
        <w:outlineLvl w:val="0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ситуация болезни не меняет социальную ситуацию жизни человека</w:t>
      </w:r>
    </w:p>
    <w:p w:rsidR="003F7212" w:rsidRPr="00B77AD2" w:rsidRDefault="003F7212" w:rsidP="004D35C7">
      <w:pPr>
        <w:widowControl w:val="0"/>
        <w:numPr>
          <w:ilvl w:val="0"/>
          <w:numId w:val="36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факторы болезни оказывают влияние на мотивационную сферу личности </w:t>
      </w:r>
    </w:p>
    <w:p w:rsidR="003F7212" w:rsidRPr="00B77AD2" w:rsidRDefault="003F7212" w:rsidP="004D35C7">
      <w:pPr>
        <w:widowControl w:val="0"/>
        <w:numPr>
          <w:ilvl w:val="0"/>
          <w:numId w:val="36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болезнь может выполнять регуляторную функцию, оказывая влияние на всю человеческую деятельность </w:t>
      </w:r>
    </w:p>
    <w:p w:rsidR="003F7212" w:rsidRPr="00B77AD2" w:rsidRDefault="003F7212" w:rsidP="003F7212">
      <w:pPr>
        <w:pStyle w:val="a3"/>
        <w:tabs>
          <w:tab w:val="left" w:pos="567"/>
        </w:tabs>
        <w:spacing w:after="0"/>
        <w:ind w:left="0"/>
        <w:jc w:val="both"/>
        <w:rPr>
          <w:rFonts w:cs="Arial"/>
          <w:color w:val="000000" w:themeColor="text1"/>
          <w:sz w:val="24"/>
          <w:szCs w:val="24"/>
          <w:highlight w:val="green"/>
        </w:rPr>
      </w:pP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15. Какая психологическая модель рассматривает аномальное функционирование головного мозга как основу патологического поведения:</w:t>
      </w:r>
    </w:p>
    <w:p w:rsidR="003F7212" w:rsidRPr="00B77AD2" w:rsidRDefault="003F7212" w:rsidP="004D35C7">
      <w:pPr>
        <w:pStyle w:val="a8"/>
        <w:numPr>
          <w:ilvl w:val="0"/>
          <w:numId w:val="37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Когнитивная</w:t>
      </w:r>
    </w:p>
    <w:p w:rsidR="003F7212" w:rsidRPr="00B77AD2" w:rsidRDefault="003F7212" w:rsidP="004D35C7">
      <w:pPr>
        <w:pStyle w:val="a8"/>
        <w:numPr>
          <w:ilvl w:val="0"/>
          <w:numId w:val="37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Поведенческая</w:t>
      </w:r>
    </w:p>
    <w:p w:rsidR="003F7212" w:rsidRPr="00B77AD2" w:rsidRDefault="003F7212" w:rsidP="004D35C7">
      <w:pPr>
        <w:pStyle w:val="a8"/>
        <w:numPr>
          <w:ilvl w:val="0"/>
          <w:numId w:val="37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Экзистенциальная</w:t>
      </w:r>
    </w:p>
    <w:p w:rsidR="003F7212" w:rsidRPr="00B77AD2" w:rsidRDefault="003F7212" w:rsidP="004D35C7">
      <w:pPr>
        <w:pStyle w:val="a8"/>
        <w:numPr>
          <w:ilvl w:val="0"/>
          <w:numId w:val="37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Биологическая</w:t>
      </w:r>
    </w:p>
    <w:p w:rsidR="003F7212" w:rsidRPr="00B77AD2" w:rsidRDefault="003F7212" w:rsidP="004D35C7">
      <w:pPr>
        <w:pStyle w:val="a8"/>
        <w:numPr>
          <w:ilvl w:val="0"/>
          <w:numId w:val="37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Психодинамическая</w:t>
      </w: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16. Исследование, направленное на оценку состояния </w:t>
      </w:r>
      <w:proofErr w:type="gramStart"/>
      <w:r w:rsidRPr="00B77AD2">
        <w:rPr>
          <w:rFonts w:ascii="Arial" w:hAnsi="Arial" w:cs="Arial"/>
          <w:color w:val="000000" w:themeColor="text1"/>
        </w:rPr>
        <w:t>высших</w:t>
      </w:r>
      <w:proofErr w:type="gramEnd"/>
      <w:r w:rsidRPr="00B77AD2">
        <w:rPr>
          <w:rFonts w:ascii="Arial" w:hAnsi="Arial" w:cs="Arial"/>
          <w:color w:val="000000" w:themeColor="text1"/>
        </w:rPr>
        <w:t xml:space="preserve"> психических функций, называется: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38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неврологическим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38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нейропсихиатрическим</w:t>
      </w:r>
      <w:proofErr w:type="spellEnd"/>
    </w:p>
    <w:p w:rsidR="003F7212" w:rsidRPr="00B77AD2" w:rsidRDefault="003F7212" w:rsidP="004D35C7">
      <w:pPr>
        <w:widowControl w:val="0"/>
        <w:numPr>
          <w:ilvl w:val="0"/>
          <w:numId w:val="38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психопатологическим </w:t>
      </w:r>
    </w:p>
    <w:p w:rsidR="003F7212" w:rsidRPr="00B77AD2" w:rsidRDefault="003F7212" w:rsidP="004D35C7">
      <w:pPr>
        <w:widowControl w:val="0"/>
        <w:numPr>
          <w:ilvl w:val="0"/>
          <w:numId w:val="38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нейропсихологическим</w:t>
      </w:r>
      <w:proofErr w:type="spellEnd"/>
    </w:p>
    <w:p w:rsidR="003F7212" w:rsidRPr="00B77AD2" w:rsidRDefault="003F7212" w:rsidP="004D35C7">
      <w:pPr>
        <w:widowControl w:val="0"/>
        <w:numPr>
          <w:ilvl w:val="0"/>
          <w:numId w:val="38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клиническим </w:t>
      </w: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17. Основная заслуга создания </w:t>
      </w:r>
      <w:proofErr w:type="spellStart"/>
      <w:r w:rsidRPr="00B77AD2">
        <w:rPr>
          <w:rFonts w:ascii="Arial" w:hAnsi="Arial" w:cs="Arial"/>
          <w:color w:val="000000" w:themeColor="text1"/>
        </w:rPr>
        <w:t>нейропсихологии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как </w:t>
      </w:r>
      <w:proofErr w:type="spellStart"/>
      <w:r w:rsidRPr="00B77AD2">
        <w:rPr>
          <w:rFonts w:ascii="Arial" w:hAnsi="Arial" w:cs="Arial"/>
          <w:color w:val="000000" w:themeColor="text1"/>
        </w:rPr>
        <w:t>самостоятельнои</w:t>
      </w:r>
      <w:proofErr w:type="spellEnd"/>
      <w:r w:rsidRPr="00B77AD2">
        <w:rPr>
          <w:rFonts w:ascii="Arial" w:hAnsi="Arial" w:cs="Arial"/>
          <w:color w:val="000000" w:themeColor="text1"/>
        </w:rPr>
        <w:t>̆ отрасли психологии принадлежит: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39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Ж. Пиаже</w:t>
      </w:r>
    </w:p>
    <w:p w:rsidR="003F7212" w:rsidRPr="00B77AD2" w:rsidRDefault="003F7212" w:rsidP="004D35C7">
      <w:pPr>
        <w:widowControl w:val="0"/>
        <w:numPr>
          <w:ilvl w:val="0"/>
          <w:numId w:val="39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В. М. Бехтереву </w:t>
      </w:r>
    </w:p>
    <w:p w:rsidR="003F7212" w:rsidRPr="00B77AD2" w:rsidRDefault="003F7212" w:rsidP="004D35C7">
      <w:pPr>
        <w:widowControl w:val="0"/>
        <w:numPr>
          <w:ilvl w:val="0"/>
          <w:numId w:val="39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А. Н. Леонтьеву </w:t>
      </w:r>
    </w:p>
    <w:p w:rsidR="003F7212" w:rsidRPr="00B77AD2" w:rsidRDefault="003F7212" w:rsidP="004D35C7">
      <w:pPr>
        <w:widowControl w:val="0"/>
        <w:numPr>
          <w:ilvl w:val="0"/>
          <w:numId w:val="39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А. Р. </w:t>
      </w:r>
      <w:proofErr w:type="spellStart"/>
      <w:r w:rsidRPr="00B77AD2">
        <w:rPr>
          <w:rFonts w:ascii="Arial" w:hAnsi="Arial" w:cs="Arial"/>
          <w:color w:val="000000" w:themeColor="text1"/>
        </w:rPr>
        <w:t>Лурия</w:t>
      </w:r>
      <w:proofErr w:type="spellEnd"/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39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Б. В. </w:t>
      </w:r>
      <w:proofErr w:type="spellStart"/>
      <w:r w:rsidRPr="00B77AD2">
        <w:rPr>
          <w:rFonts w:ascii="Arial" w:hAnsi="Arial" w:cs="Arial"/>
          <w:color w:val="000000" w:themeColor="text1"/>
        </w:rPr>
        <w:t>Зейгарник</w:t>
      </w:r>
      <w:proofErr w:type="spellEnd"/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18. Центральная теоретическая проблема </w:t>
      </w:r>
      <w:proofErr w:type="spellStart"/>
      <w:r w:rsidRPr="00B77AD2">
        <w:rPr>
          <w:rFonts w:ascii="Arial" w:hAnsi="Arial" w:cs="Arial"/>
          <w:color w:val="000000" w:themeColor="text1"/>
        </w:rPr>
        <w:t>нейропсихологии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- это: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40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проблема соотношения генетического и </w:t>
      </w:r>
      <w:proofErr w:type="spellStart"/>
      <w:proofErr w:type="gramStart"/>
      <w:r w:rsidRPr="00B77AD2">
        <w:rPr>
          <w:rFonts w:ascii="Arial" w:hAnsi="Arial" w:cs="Arial"/>
          <w:color w:val="000000" w:themeColor="text1"/>
        </w:rPr>
        <w:t>приобретённого</w:t>
      </w:r>
      <w:proofErr w:type="spellEnd"/>
      <w:proofErr w:type="gramEnd"/>
      <w:r w:rsidRPr="00B77AD2">
        <w:rPr>
          <w:rFonts w:ascii="Arial" w:hAnsi="Arial" w:cs="Arial"/>
          <w:color w:val="000000" w:themeColor="text1"/>
        </w:rPr>
        <w:t xml:space="preserve"> в </w:t>
      </w:r>
      <w:proofErr w:type="spellStart"/>
      <w:r w:rsidRPr="00B77AD2">
        <w:rPr>
          <w:rFonts w:ascii="Arial" w:hAnsi="Arial" w:cs="Arial"/>
          <w:color w:val="000000" w:themeColor="text1"/>
        </w:rPr>
        <w:t>психическои</w:t>
      </w:r>
      <w:proofErr w:type="spellEnd"/>
      <w:r w:rsidRPr="00B77AD2">
        <w:rPr>
          <w:rFonts w:ascii="Arial" w:hAnsi="Arial" w:cs="Arial"/>
          <w:color w:val="000000" w:themeColor="text1"/>
        </w:rPr>
        <w:t>̆ деятельности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40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проблема нормы и патологии </w:t>
      </w:r>
      <w:proofErr w:type="spellStart"/>
      <w:r w:rsidRPr="00B77AD2">
        <w:rPr>
          <w:rFonts w:ascii="Arial" w:hAnsi="Arial" w:cs="Arial"/>
          <w:color w:val="000000" w:themeColor="text1"/>
        </w:rPr>
        <w:t>психическои</w:t>
      </w:r>
      <w:proofErr w:type="spellEnd"/>
      <w:r w:rsidRPr="00B77AD2">
        <w:rPr>
          <w:rFonts w:ascii="Arial" w:hAnsi="Arial" w:cs="Arial"/>
          <w:color w:val="000000" w:themeColor="text1"/>
        </w:rPr>
        <w:t>̆ деятельности</w:t>
      </w:r>
      <w:r w:rsidRPr="00B77AD2">
        <w:rPr>
          <w:rFonts w:ascii="MS Gothic" w:eastAsia="MS Gothic" w:hAnsi="MS Gothic" w:cs="MS Gothic" w:hint="eastAsia"/>
          <w:color w:val="000000" w:themeColor="text1"/>
        </w:rPr>
        <w:t>  </w:t>
      </w:r>
    </w:p>
    <w:p w:rsidR="003F7212" w:rsidRPr="00B77AD2" w:rsidRDefault="003F7212" w:rsidP="004D35C7">
      <w:pPr>
        <w:widowControl w:val="0"/>
        <w:numPr>
          <w:ilvl w:val="0"/>
          <w:numId w:val="40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lastRenderedPageBreak/>
        <w:t>проблема развития и распада психики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40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проблема </w:t>
      </w:r>
      <w:proofErr w:type="spellStart"/>
      <w:r w:rsidRPr="00B77AD2">
        <w:rPr>
          <w:rFonts w:ascii="Arial" w:hAnsi="Arial" w:cs="Arial"/>
          <w:color w:val="000000" w:themeColor="text1"/>
        </w:rPr>
        <w:t>мозговои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̆ организации (локализации) </w:t>
      </w:r>
      <w:proofErr w:type="gramStart"/>
      <w:r w:rsidRPr="00B77AD2">
        <w:rPr>
          <w:rFonts w:ascii="Arial" w:hAnsi="Arial" w:cs="Arial"/>
          <w:color w:val="000000" w:themeColor="text1"/>
        </w:rPr>
        <w:t>высших</w:t>
      </w:r>
      <w:proofErr w:type="gramEnd"/>
      <w:r w:rsidRPr="00B77AD2">
        <w:rPr>
          <w:rFonts w:ascii="Arial" w:hAnsi="Arial" w:cs="Arial"/>
          <w:color w:val="000000" w:themeColor="text1"/>
        </w:rPr>
        <w:t xml:space="preserve"> психических функций человека</w:t>
      </w:r>
    </w:p>
    <w:p w:rsidR="003F7212" w:rsidRPr="00B77AD2" w:rsidRDefault="003F7212" w:rsidP="004D35C7">
      <w:pPr>
        <w:widowControl w:val="0"/>
        <w:numPr>
          <w:ilvl w:val="0"/>
          <w:numId w:val="40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проблема соотношения бессознательного и осознанного</w:t>
      </w:r>
    </w:p>
    <w:p w:rsidR="003F7212" w:rsidRPr="00B77AD2" w:rsidRDefault="003F7212" w:rsidP="003F7212">
      <w:pPr>
        <w:pStyle w:val="a3"/>
        <w:tabs>
          <w:tab w:val="left" w:pos="567"/>
        </w:tabs>
        <w:spacing w:after="0"/>
        <w:ind w:left="0"/>
        <w:jc w:val="both"/>
        <w:rPr>
          <w:rFonts w:cs="Arial"/>
          <w:color w:val="000000" w:themeColor="text1"/>
          <w:sz w:val="24"/>
          <w:szCs w:val="24"/>
          <w:highlight w:val="yellow"/>
        </w:rPr>
      </w:pP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19. К методам исследования в </w:t>
      </w:r>
      <w:proofErr w:type="spellStart"/>
      <w:r w:rsidRPr="00B77AD2">
        <w:rPr>
          <w:rFonts w:ascii="Arial" w:hAnsi="Arial" w:cs="Arial"/>
          <w:color w:val="000000" w:themeColor="text1"/>
        </w:rPr>
        <w:t>клиническои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̆ психологии относится: </w:t>
      </w:r>
    </w:p>
    <w:p w:rsidR="003F7212" w:rsidRPr="00B77AD2" w:rsidRDefault="003F7212" w:rsidP="004D35C7">
      <w:pPr>
        <w:widowControl w:val="0"/>
        <w:numPr>
          <w:ilvl w:val="0"/>
          <w:numId w:val="41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патопсихологическое исследование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41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нейропсихологическое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исследование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41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клиническое интервью (клиническая беседа) </w:t>
      </w:r>
    </w:p>
    <w:p w:rsidR="003F7212" w:rsidRPr="00B77AD2" w:rsidRDefault="003F7212" w:rsidP="004D35C7">
      <w:pPr>
        <w:widowControl w:val="0"/>
        <w:numPr>
          <w:ilvl w:val="0"/>
          <w:numId w:val="41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тестирование </w:t>
      </w:r>
      <w:proofErr w:type="gramStart"/>
      <w:r w:rsidRPr="00B77AD2">
        <w:rPr>
          <w:rFonts w:ascii="Arial" w:hAnsi="Arial" w:cs="Arial"/>
          <w:color w:val="000000" w:themeColor="text1"/>
        </w:rPr>
        <w:t>личностных</w:t>
      </w:r>
      <w:proofErr w:type="gramEnd"/>
      <w:r w:rsidRPr="00B77AD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77AD2">
        <w:rPr>
          <w:rFonts w:ascii="Arial" w:hAnsi="Arial" w:cs="Arial"/>
          <w:color w:val="000000" w:themeColor="text1"/>
        </w:rPr>
        <w:t>особенностеи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̆ </w:t>
      </w:r>
    </w:p>
    <w:p w:rsidR="003F7212" w:rsidRPr="00B77AD2" w:rsidRDefault="003F7212" w:rsidP="004D35C7">
      <w:pPr>
        <w:widowControl w:val="0"/>
        <w:numPr>
          <w:ilvl w:val="0"/>
          <w:numId w:val="41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измерение давления</w:t>
      </w: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20. Совокупность поведенческих, мотивационных и познавательных </w:t>
      </w:r>
      <w:proofErr w:type="spellStart"/>
      <w:r w:rsidRPr="00B77AD2">
        <w:rPr>
          <w:rFonts w:ascii="Arial" w:hAnsi="Arial" w:cs="Arial"/>
          <w:color w:val="000000" w:themeColor="text1"/>
        </w:rPr>
        <w:t>особенностеи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̆ </w:t>
      </w:r>
      <w:proofErr w:type="spellStart"/>
      <w:r w:rsidRPr="00B77AD2">
        <w:rPr>
          <w:rFonts w:ascii="Arial" w:hAnsi="Arial" w:cs="Arial"/>
          <w:color w:val="000000" w:themeColor="text1"/>
        </w:rPr>
        <w:t>психическои</w:t>
      </w:r>
      <w:proofErr w:type="spellEnd"/>
      <w:r w:rsidRPr="00B77AD2">
        <w:rPr>
          <w:rFonts w:ascii="Arial" w:hAnsi="Arial" w:cs="Arial"/>
          <w:color w:val="000000" w:themeColor="text1"/>
        </w:rPr>
        <w:t>̆ деятельности больных, выраженных в психологических понятиях, называют:</w:t>
      </w:r>
    </w:p>
    <w:p w:rsidR="003F7212" w:rsidRPr="00B77AD2" w:rsidRDefault="003F7212" w:rsidP="004D35C7">
      <w:pPr>
        <w:widowControl w:val="0"/>
        <w:numPr>
          <w:ilvl w:val="0"/>
          <w:numId w:val="42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психопатологическим симптомом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42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психопатологическим синдромом </w:t>
      </w:r>
    </w:p>
    <w:p w:rsidR="003F7212" w:rsidRPr="00B77AD2" w:rsidRDefault="003F7212" w:rsidP="004D35C7">
      <w:pPr>
        <w:widowControl w:val="0"/>
        <w:numPr>
          <w:ilvl w:val="0"/>
          <w:numId w:val="42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патопсихологическим </w:t>
      </w:r>
      <w:proofErr w:type="gramStart"/>
      <w:r w:rsidRPr="00B77AD2">
        <w:rPr>
          <w:rFonts w:ascii="Arial" w:hAnsi="Arial" w:cs="Arial"/>
          <w:color w:val="000000" w:themeColor="text1"/>
        </w:rPr>
        <w:t>регистр-синдромом</w:t>
      </w:r>
      <w:proofErr w:type="gramEnd"/>
      <w:r w:rsidRPr="00B77AD2">
        <w:rPr>
          <w:rFonts w:ascii="Arial" w:hAnsi="Arial" w:cs="Arial"/>
          <w:color w:val="000000" w:themeColor="text1"/>
        </w:rPr>
        <w:t xml:space="preserve"> </w:t>
      </w:r>
    </w:p>
    <w:p w:rsidR="003F7212" w:rsidRPr="00B77AD2" w:rsidRDefault="003F7212" w:rsidP="004D35C7">
      <w:pPr>
        <w:widowControl w:val="0"/>
        <w:numPr>
          <w:ilvl w:val="0"/>
          <w:numId w:val="42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психологическим феноменом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42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патопсихологическим феноменом </w:t>
      </w:r>
    </w:p>
    <w:p w:rsidR="003F7212" w:rsidRPr="00B77AD2" w:rsidRDefault="003F7212" w:rsidP="003F7212">
      <w:pPr>
        <w:pStyle w:val="a3"/>
        <w:tabs>
          <w:tab w:val="left" w:pos="567"/>
        </w:tabs>
        <w:spacing w:after="0"/>
        <w:ind w:left="0"/>
        <w:jc w:val="both"/>
        <w:rPr>
          <w:rFonts w:cs="Arial"/>
          <w:color w:val="000000" w:themeColor="text1"/>
          <w:sz w:val="24"/>
          <w:szCs w:val="24"/>
          <w:highlight w:val="yellow"/>
        </w:rPr>
      </w:pPr>
    </w:p>
    <w:p w:rsidR="003F7212" w:rsidRPr="00B77AD2" w:rsidRDefault="003F7212" w:rsidP="003F7212">
      <w:pPr>
        <w:pStyle w:val="a3"/>
        <w:tabs>
          <w:tab w:val="left" w:pos="567"/>
        </w:tabs>
        <w:spacing w:after="0"/>
        <w:ind w:left="0"/>
        <w:jc w:val="both"/>
        <w:rPr>
          <w:rFonts w:cs="Arial"/>
          <w:color w:val="000000" w:themeColor="text1"/>
          <w:sz w:val="24"/>
          <w:szCs w:val="24"/>
          <w:highlight w:val="yellow"/>
        </w:rPr>
      </w:pPr>
    </w:p>
    <w:p w:rsidR="003F7212" w:rsidRPr="00B77AD2" w:rsidRDefault="003F7212" w:rsidP="003F7212">
      <w:pPr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21. В основные аспекты деятельности медицинского психолога не входят:</w:t>
      </w:r>
    </w:p>
    <w:p w:rsidR="003F7212" w:rsidRPr="00B77AD2" w:rsidRDefault="003F7212" w:rsidP="004D35C7">
      <w:pPr>
        <w:numPr>
          <w:ilvl w:val="0"/>
          <w:numId w:val="43"/>
        </w:numPr>
        <w:jc w:val="both"/>
        <w:outlineLvl w:val="0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Восстановление эмоционального равновесия пациентов</w:t>
      </w:r>
    </w:p>
    <w:p w:rsidR="003F7212" w:rsidRPr="00B77AD2" w:rsidRDefault="003F7212" w:rsidP="004D35C7">
      <w:pPr>
        <w:numPr>
          <w:ilvl w:val="0"/>
          <w:numId w:val="43"/>
        </w:numPr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Помощь пациенту обрести адекватное отношение к своей болезни</w:t>
      </w:r>
    </w:p>
    <w:p w:rsidR="003F7212" w:rsidRPr="00B77AD2" w:rsidRDefault="003F7212" w:rsidP="004D35C7">
      <w:pPr>
        <w:numPr>
          <w:ilvl w:val="0"/>
          <w:numId w:val="43"/>
        </w:numPr>
        <w:jc w:val="both"/>
        <w:outlineLvl w:val="0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Способствовать восстановлению у пациента душевной ясности</w:t>
      </w:r>
    </w:p>
    <w:p w:rsidR="003F7212" w:rsidRPr="00B77AD2" w:rsidRDefault="003F7212" w:rsidP="004D35C7">
      <w:pPr>
        <w:numPr>
          <w:ilvl w:val="0"/>
          <w:numId w:val="43"/>
        </w:numPr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Диагностика структуры нарушения психических функций</w:t>
      </w:r>
    </w:p>
    <w:p w:rsidR="003F7212" w:rsidRPr="00B77AD2" w:rsidRDefault="003F7212" w:rsidP="004D35C7">
      <w:pPr>
        <w:numPr>
          <w:ilvl w:val="0"/>
          <w:numId w:val="43"/>
        </w:numPr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Психотерапия больных с клиническими формами психических расстройств</w:t>
      </w:r>
    </w:p>
    <w:p w:rsidR="003F7212" w:rsidRPr="00B77AD2" w:rsidRDefault="003F7212" w:rsidP="003F7212">
      <w:pPr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22. Какие задачи решает медицинский психолог (укажите неправильный ответ):</w:t>
      </w:r>
    </w:p>
    <w:p w:rsidR="003F7212" w:rsidRPr="00B77AD2" w:rsidRDefault="003F7212" w:rsidP="004D35C7">
      <w:pPr>
        <w:numPr>
          <w:ilvl w:val="0"/>
          <w:numId w:val="44"/>
        </w:numPr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Психокоррекционная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работа с больными в доклинической стадии психических расстройств</w:t>
      </w:r>
    </w:p>
    <w:p w:rsidR="003F7212" w:rsidRPr="00B77AD2" w:rsidRDefault="003F7212" w:rsidP="004D35C7">
      <w:pPr>
        <w:numPr>
          <w:ilvl w:val="0"/>
          <w:numId w:val="44"/>
        </w:numPr>
        <w:jc w:val="both"/>
        <w:outlineLvl w:val="0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Оценка эффективности лечения и качества ремиссии у пациентов</w:t>
      </w:r>
    </w:p>
    <w:p w:rsidR="003F7212" w:rsidRPr="00B77AD2" w:rsidRDefault="003F7212" w:rsidP="004D35C7">
      <w:pPr>
        <w:numPr>
          <w:ilvl w:val="0"/>
          <w:numId w:val="44"/>
        </w:numPr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Решение вопросов по нозологической диагностике психических расстройств</w:t>
      </w:r>
    </w:p>
    <w:p w:rsidR="003F7212" w:rsidRPr="00B77AD2" w:rsidRDefault="003F7212" w:rsidP="004D35C7">
      <w:pPr>
        <w:numPr>
          <w:ilvl w:val="0"/>
          <w:numId w:val="44"/>
        </w:numPr>
        <w:jc w:val="both"/>
        <w:outlineLvl w:val="0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Решение вопросов медико-психологических экспертиз</w:t>
      </w:r>
    </w:p>
    <w:p w:rsidR="003F7212" w:rsidRPr="00B77AD2" w:rsidRDefault="003F7212" w:rsidP="004D35C7">
      <w:pPr>
        <w:numPr>
          <w:ilvl w:val="0"/>
          <w:numId w:val="44"/>
        </w:numPr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Психологическое консультирование здоровых лиц</w:t>
      </w:r>
    </w:p>
    <w:p w:rsidR="003F7212" w:rsidRPr="00B77AD2" w:rsidRDefault="003F7212" w:rsidP="003F7212">
      <w:pPr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23. К задачам медико-психологических (психотерапевтических) кабинетов в территориальных поликлиниках не относятся:</w:t>
      </w:r>
    </w:p>
    <w:p w:rsidR="003F7212" w:rsidRPr="00B77AD2" w:rsidRDefault="003F7212" w:rsidP="004D35C7">
      <w:pPr>
        <w:numPr>
          <w:ilvl w:val="0"/>
          <w:numId w:val="45"/>
        </w:numPr>
        <w:jc w:val="both"/>
        <w:outlineLvl w:val="0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Консультативная помощь пациентам по обращаемости</w:t>
      </w:r>
    </w:p>
    <w:p w:rsidR="003F7212" w:rsidRPr="00B77AD2" w:rsidRDefault="003F7212" w:rsidP="004D35C7">
      <w:pPr>
        <w:numPr>
          <w:ilvl w:val="0"/>
          <w:numId w:val="45"/>
        </w:numPr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Отбор больных для </w:t>
      </w:r>
      <w:proofErr w:type="spellStart"/>
      <w:r w:rsidRPr="00B77AD2">
        <w:rPr>
          <w:rFonts w:ascii="Arial" w:hAnsi="Arial" w:cs="Arial"/>
          <w:color w:val="000000" w:themeColor="text1"/>
        </w:rPr>
        <w:t>психокоррекционной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работы</w:t>
      </w:r>
    </w:p>
    <w:p w:rsidR="003F7212" w:rsidRPr="00B77AD2" w:rsidRDefault="003F7212" w:rsidP="004D35C7">
      <w:pPr>
        <w:numPr>
          <w:ilvl w:val="0"/>
          <w:numId w:val="45"/>
        </w:numPr>
        <w:jc w:val="both"/>
        <w:outlineLvl w:val="0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Психотерапия больных с психотическими расстройствами</w:t>
      </w:r>
    </w:p>
    <w:p w:rsidR="003F7212" w:rsidRPr="00B77AD2" w:rsidRDefault="003F7212" w:rsidP="004D35C7">
      <w:pPr>
        <w:numPr>
          <w:ilvl w:val="0"/>
          <w:numId w:val="45"/>
        </w:numPr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Психопрофилактика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соматогенных расстройств</w:t>
      </w:r>
    </w:p>
    <w:p w:rsidR="003F7212" w:rsidRPr="00B77AD2" w:rsidRDefault="003F7212" w:rsidP="004D35C7">
      <w:pPr>
        <w:numPr>
          <w:ilvl w:val="0"/>
          <w:numId w:val="45"/>
        </w:numPr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Психокоррекция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пациентов с психосоматическими нарушениями</w:t>
      </w:r>
    </w:p>
    <w:p w:rsidR="003F7212" w:rsidRPr="00B77AD2" w:rsidRDefault="003F7212" w:rsidP="003F7212">
      <w:pPr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24. Задачами кабинетов социально-психологической помощи населению являются:</w:t>
      </w:r>
    </w:p>
    <w:p w:rsidR="003F7212" w:rsidRPr="00B77AD2" w:rsidRDefault="003F7212" w:rsidP="004D35C7">
      <w:pPr>
        <w:numPr>
          <w:ilvl w:val="0"/>
          <w:numId w:val="46"/>
        </w:numPr>
        <w:jc w:val="both"/>
        <w:outlineLvl w:val="0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Диагностика нервно-психических и психосоматических расстройств</w:t>
      </w:r>
    </w:p>
    <w:p w:rsidR="003F7212" w:rsidRPr="00B77AD2" w:rsidRDefault="003F7212" w:rsidP="004D35C7">
      <w:pPr>
        <w:numPr>
          <w:ilvl w:val="0"/>
          <w:numId w:val="46"/>
        </w:numPr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Первичная и вторичная профилактика суицидальных тенденций и суицидов у лиц с кризисной социально-психологической ситуацией</w:t>
      </w:r>
    </w:p>
    <w:p w:rsidR="003F7212" w:rsidRPr="00B77AD2" w:rsidRDefault="003F7212" w:rsidP="004D35C7">
      <w:pPr>
        <w:numPr>
          <w:ilvl w:val="0"/>
          <w:numId w:val="46"/>
        </w:numPr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Дифференциальная диагностика типичных и атипичных форм патопсихологических синдромов</w:t>
      </w:r>
    </w:p>
    <w:p w:rsidR="003F7212" w:rsidRPr="00B77AD2" w:rsidRDefault="003F7212" w:rsidP="004D35C7">
      <w:pPr>
        <w:numPr>
          <w:ilvl w:val="0"/>
          <w:numId w:val="46"/>
        </w:numPr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lastRenderedPageBreak/>
        <w:t>Психокоррекция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лиц с неврозами и другими психическими и психосоматическими нарушениями</w:t>
      </w:r>
    </w:p>
    <w:p w:rsidR="003F7212" w:rsidRPr="00B77AD2" w:rsidRDefault="003F7212" w:rsidP="004D35C7">
      <w:pPr>
        <w:numPr>
          <w:ilvl w:val="0"/>
          <w:numId w:val="46"/>
        </w:numPr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Медико-психологическая экспертиза трудоспособности пациентов</w:t>
      </w:r>
    </w:p>
    <w:p w:rsidR="003F7212" w:rsidRPr="00B77AD2" w:rsidRDefault="003F7212" w:rsidP="003F7212">
      <w:pPr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25. Блок лечебно-реабилитационных мероприятий медицинской психологии не включает мероприятия:</w:t>
      </w:r>
    </w:p>
    <w:p w:rsidR="003F7212" w:rsidRPr="00B77AD2" w:rsidRDefault="003F7212" w:rsidP="004D35C7">
      <w:pPr>
        <w:numPr>
          <w:ilvl w:val="0"/>
          <w:numId w:val="47"/>
        </w:numPr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Психопрофилактические</w:t>
      </w:r>
    </w:p>
    <w:p w:rsidR="003F7212" w:rsidRPr="00B77AD2" w:rsidRDefault="003F7212" w:rsidP="004D35C7">
      <w:pPr>
        <w:numPr>
          <w:ilvl w:val="0"/>
          <w:numId w:val="47"/>
        </w:numPr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Психодиагностические</w:t>
      </w:r>
    </w:p>
    <w:p w:rsidR="003F7212" w:rsidRPr="00B77AD2" w:rsidRDefault="003F7212" w:rsidP="004D35C7">
      <w:pPr>
        <w:numPr>
          <w:ilvl w:val="0"/>
          <w:numId w:val="47"/>
        </w:numPr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Социотерапевтические</w:t>
      </w:r>
      <w:proofErr w:type="spellEnd"/>
    </w:p>
    <w:p w:rsidR="003F7212" w:rsidRPr="00B77AD2" w:rsidRDefault="003F7212" w:rsidP="004D35C7">
      <w:pPr>
        <w:numPr>
          <w:ilvl w:val="0"/>
          <w:numId w:val="47"/>
        </w:numPr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Психокоррекционные</w:t>
      </w:r>
      <w:proofErr w:type="spellEnd"/>
    </w:p>
    <w:p w:rsidR="003F7212" w:rsidRPr="00B77AD2" w:rsidRDefault="003F7212" w:rsidP="004D35C7">
      <w:pPr>
        <w:numPr>
          <w:ilvl w:val="0"/>
          <w:numId w:val="47"/>
        </w:numPr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Психотерапевтические</w:t>
      </w:r>
    </w:p>
    <w:p w:rsidR="003F7212" w:rsidRPr="00B77AD2" w:rsidRDefault="003F7212" w:rsidP="003F7212">
      <w:pPr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26. В направления </w:t>
      </w:r>
      <w:proofErr w:type="spellStart"/>
      <w:r w:rsidRPr="00B77AD2">
        <w:rPr>
          <w:rFonts w:ascii="Arial" w:hAnsi="Arial" w:cs="Arial"/>
          <w:color w:val="000000" w:themeColor="text1"/>
        </w:rPr>
        <w:t>психопрофилактики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не входят:</w:t>
      </w:r>
    </w:p>
    <w:p w:rsidR="003F7212" w:rsidRPr="00B77AD2" w:rsidRDefault="003F7212" w:rsidP="004D35C7">
      <w:pPr>
        <w:pStyle w:val="a8"/>
        <w:numPr>
          <w:ilvl w:val="0"/>
          <w:numId w:val="48"/>
        </w:numPr>
        <w:spacing w:before="0" w:beforeAutospacing="0" w:after="0" w:afterAutospacing="0"/>
        <w:jc w:val="both"/>
        <w:outlineLvl w:val="0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Предупреждение возникновения нервно-психических расстройств</w:t>
      </w:r>
    </w:p>
    <w:p w:rsidR="003F7212" w:rsidRPr="00B77AD2" w:rsidRDefault="003F7212" w:rsidP="004D35C7">
      <w:pPr>
        <w:pStyle w:val="a8"/>
        <w:numPr>
          <w:ilvl w:val="0"/>
          <w:numId w:val="48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Психофармокотерапию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психических расстройств</w:t>
      </w:r>
    </w:p>
    <w:p w:rsidR="003F7212" w:rsidRPr="00B77AD2" w:rsidRDefault="003F7212" w:rsidP="004D35C7">
      <w:pPr>
        <w:pStyle w:val="a8"/>
        <w:numPr>
          <w:ilvl w:val="0"/>
          <w:numId w:val="48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Предупреждение наследственных заболеваний</w:t>
      </w:r>
    </w:p>
    <w:p w:rsidR="003F7212" w:rsidRPr="00B77AD2" w:rsidRDefault="003F7212" w:rsidP="004D35C7">
      <w:pPr>
        <w:pStyle w:val="a8"/>
        <w:numPr>
          <w:ilvl w:val="0"/>
          <w:numId w:val="48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Профилактика алкогольной зависимости</w:t>
      </w:r>
    </w:p>
    <w:p w:rsidR="003F7212" w:rsidRPr="00B77AD2" w:rsidRDefault="003F7212" w:rsidP="004D35C7">
      <w:pPr>
        <w:pStyle w:val="a8"/>
        <w:numPr>
          <w:ilvl w:val="0"/>
          <w:numId w:val="48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Предупреждение соматогенных заболеваний</w:t>
      </w:r>
    </w:p>
    <w:p w:rsidR="003F7212" w:rsidRPr="00B77AD2" w:rsidRDefault="003F7212" w:rsidP="003F7212">
      <w:pPr>
        <w:pStyle w:val="a3"/>
        <w:tabs>
          <w:tab w:val="left" w:pos="567"/>
        </w:tabs>
        <w:spacing w:after="0"/>
        <w:ind w:left="0"/>
        <w:jc w:val="both"/>
        <w:rPr>
          <w:rFonts w:cs="Arial"/>
          <w:color w:val="000000" w:themeColor="text1"/>
          <w:sz w:val="24"/>
          <w:szCs w:val="24"/>
          <w:highlight w:val="yellow"/>
        </w:rPr>
      </w:pP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27. В основные формы психотерапии не включаются:</w:t>
      </w:r>
    </w:p>
    <w:p w:rsidR="003F7212" w:rsidRPr="00B77AD2" w:rsidRDefault="003F7212" w:rsidP="004D35C7">
      <w:pPr>
        <w:pStyle w:val="a8"/>
        <w:numPr>
          <w:ilvl w:val="0"/>
          <w:numId w:val="49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Директивная психотерапия</w:t>
      </w:r>
    </w:p>
    <w:p w:rsidR="003F7212" w:rsidRPr="00B77AD2" w:rsidRDefault="003F7212" w:rsidP="004D35C7">
      <w:pPr>
        <w:pStyle w:val="a8"/>
        <w:numPr>
          <w:ilvl w:val="0"/>
          <w:numId w:val="49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Индивидуальная психотерапия</w:t>
      </w:r>
    </w:p>
    <w:p w:rsidR="003F7212" w:rsidRPr="00B77AD2" w:rsidRDefault="003F7212" w:rsidP="004D35C7">
      <w:pPr>
        <w:pStyle w:val="a8"/>
        <w:numPr>
          <w:ilvl w:val="0"/>
          <w:numId w:val="49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Семейная психотерапия</w:t>
      </w:r>
    </w:p>
    <w:p w:rsidR="003F7212" w:rsidRPr="00B77AD2" w:rsidRDefault="003F7212" w:rsidP="004D35C7">
      <w:pPr>
        <w:pStyle w:val="a8"/>
        <w:numPr>
          <w:ilvl w:val="0"/>
          <w:numId w:val="49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Групповая психотерапия</w:t>
      </w:r>
    </w:p>
    <w:p w:rsidR="003F7212" w:rsidRPr="00B77AD2" w:rsidRDefault="003F7212" w:rsidP="004D35C7">
      <w:pPr>
        <w:pStyle w:val="a8"/>
        <w:numPr>
          <w:ilvl w:val="0"/>
          <w:numId w:val="49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Гуманистическая </w:t>
      </w:r>
      <w:proofErr w:type="spellStart"/>
      <w:r w:rsidRPr="00B77AD2">
        <w:rPr>
          <w:rFonts w:ascii="Arial" w:hAnsi="Arial" w:cs="Arial"/>
          <w:color w:val="000000" w:themeColor="text1"/>
        </w:rPr>
        <w:t>психотепария</w:t>
      </w:r>
      <w:proofErr w:type="spellEnd"/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 28. Директивная психотерапия включает следующие методологические подходы, за исключением (укажите):</w:t>
      </w:r>
    </w:p>
    <w:p w:rsidR="003F7212" w:rsidRPr="00B77AD2" w:rsidRDefault="003F7212" w:rsidP="004D35C7">
      <w:pPr>
        <w:pStyle w:val="a8"/>
        <w:numPr>
          <w:ilvl w:val="0"/>
          <w:numId w:val="50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Рациональный</w:t>
      </w:r>
    </w:p>
    <w:p w:rsidR="003F7212" w:rsidRPr="00B77AD2" w:rsidRDefault="003F7212" w:rsidP="004D35C7">
      <w:pPr>
        <w:pStyle w:val="a8"/>
        <w:numPr>
          <w:ilvl w:val="0"/>
          <w:numId w:val="50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Когнитивно</w:t>
      </w:r>
      <w:proofErr w:type="spellEnd"/>
      <w:r w:rsidRPr="00B77AD2">
        <w:rPr>
          <w:rFonts w:ascii="Arial" w:hAnsi="Arial" w:cs="Arial"/>
          <w:color w:val="000000" w:themeColor="text1"/>
        </w:rPr>
        <w:t>-аналитический</w:t>
      </w:r>
    </w:p>
    <w:p w:rsidR="003F7212" w:rsidRPr="00B77AD2" w:rsidRDefault="003F7212" w:rsidP="004D35C7">
      <w:pPr>
        <w:pStyle w:val="a8"/>
        <w:numPr>
          <w:ilvl w:val="0"/>
          <w:numId w:val="50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Психоанализа</w:t>
      </w:r>
    </w:p>
    <w:p w:rsidR="003F7212" w:rsidRPr="00B77AD2" w:rsidRDefault="003F7212" w:rsidP="004D35C7">
      <w:pPr>
        <w:pStyle w:val="a8"/>
        <w:numPr>
          <w:ilvl w:val="0"/>
          <w:numId w:val="50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Системный</w:t>
      </w:r>
    </w:p>
    <w:p w:rsidR="003F7212" w:rsidRPr="00B77AD2" w:rsidRDefault="003F7212" w:rsidP="004D35C7">
      <w:pPr>
        <w:pStyle w:val="a8"/>
        <w:numPr>
          <w:ilvl w:val="0"/>
          <w:numId w:val="50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Социально-</w:t>
      </w:r>
      <w:proofErr w:type="spellStart"/>
      <w:r w:rsidRPr="00B77AD2">
        <w:rPr>
          <w:rFonts w:ascii="Arial" w:hAnsi="Arial" w:cs="Arial"/>
          <w:color w:val="000000" w:themeColor="text1"/>
        </w:rPr>
        <w:t>средовый</w:t>
      </w:r>
      <w:proofErr w:type="spellEnd"/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29.Задачами рациональной психотерапии являются (укажите неверный ответ):</w:t>
      </w:r>
    </w:p>
    <w:p w:rsidR="003F7212" w:rsidRPr="00B77AD2" w:rsidRDefault="003F7212" w:rsidP="004D35C7">
      <w:pPr>
        <w:pStyle w:val="a8"/>
        <w:numPr>
          <w:ilvl w:val="0"/>
          <w:numId w:val="51"/>
        </w:numPr>
        <w:spacing w:before="0" w:beforeAutospacing="0" w:after="0" w:afterAutospacing="0"/>
        <w:jc w:val="both"/>
        <w:outlineLvl w:val="0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Разъяснение пациенту сути болезни</w:t>
      </w:r>
    </w:p>
    <w:p w:rsidR="003F7212" w:rsidRPr="00B77AD2" w:rsidRDefault="003F7212" w:rsidP="004D35C7">
      <w:pPr>
        <w:pStyle w:val="a8"/>
        <w:numPr>
          <w:ilvl w:val="0"/>
          <w:numId w:val="51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Изменение у пациента патологической оценки своего болезненного состояния</w:t>
      </w:r>
    </w:p>
    <w:p w:rsidR="003F7212" w:rsidRPr="00B77AD2" w:rsidRDefault="003F7212" w:rsidP="004D35C7">
      <w:pPr>
        <w:pStyle w:val="a8"/>
        <w:numPr>
          <w:ilvl w:val="0"/>
          <w:numId w:val="51"/>
        </w:numPr>
        <w:spacing w:before="0" w:beforeAutospacing="0" w:after="0" w:afterAutospacing="0"/>
        <w:jc w:val="both"/>
        <w:outlineLvl w:val="0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Решение бессознательного психологического конфликта у пациента</w:t>
      </w:r>
    </w:p>
    <w:p w:rsidR="003F7212" w:rsidRPr="00B77AD2" w:rsidRDefault="003F7212" w:rsidP="004D35C7">
      <w:pPr>
        <w:pStyle w:val="a8"/>
        <w:numPr>
          <w:ilvl w:val="0"/>
          <w:numId w:val="51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Снижение уровня тревоги и страха</w:t>
      </w:r>
    </w:p>
    <w:p w:rsidR="003F7212" w:rsidRPr="00B77AD2" w:rsidRDefault="003F7212" w:rsidP="004D35C7">
      <w:pPr>
        <w:pStyle w:val="a8"/>
        <w:numPr>
          <w:ilvl w:val="0"/>
          <w:numId w:val="51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Повышение оптимизма в отношении прогноза заболевания</w:t>
      </w: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30.Суггестивно-гипнотическая психотерапия не включает в себя методики:</w:t>
      </w:r>
    </w:p>
    <w:p w:rsidR="003F7212" w:rsidRPr="00B77AD2" w:rsidRDefault="003F7212" w:rsidP="004D35C7">
      <w:pPr>
        <w:pStyle w:val="a8"/>
        <w:numPr>
          <w:ilvl w:val="0"/>
          <w:numId w:val="52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Внушение в состоянии бодрствования</w:t>
      </w:r>
    </w:p>
    <w:p w:rsidR="003F7212" w:rsidRPr="00B77AD2" w:rsidRDefault="003F7212" w:rsidP="004D35C7">
      <w:pPr>
        <w:pStyle w:val="a8"/>
        <w:numPr>
          <w:ilvl w:val="0"/>
          <w:numId w:val="52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Групповая психотерапия в состоянии гипноза</w:t>
      </w:r>
    </w:p>
    <w:p w:rsidR="003F7212" w:rsidRPr="00B77AD2" w:rsidRDefault="003F7212" w:rsidP="004D35C7">
      <w:pPr>
        <w:pStyle w:val="a8"/>
        <w:numPr>
          <w:ilvl w:val="0"/>
          <w:numId w:val="52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Метод свободных ассоциаций</w:t>
      </w:r>
    </w:p>
    <w:p w:rsidR="003F7212" w:rsidRPr="00B77AD2" w:rsidRDefault="003F7212" w:rsidP="004D35C7">
      <w:pPr>
        <w:pStyle w:val="a8"/>
        <w:numPr>
          <w:ilvl w:val="0"/>
          <w:numId w:val="52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Сочетание гипноза с электросном</w:t>
      </w:r>
    </w:p>
    <w:p w:rsidR="003F7212" w:rsidRPr="00B77AD2" w:rsidRDefault="003F7212" w:rsidP="004D35C7">
      <w:pPr>
        <w:pStyle w:val="a8"/>
        <w:numPr>
          <w:ilvl w:val="0"/>
          <w:numId w:val="52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Индивидуальное внушение</w:t>
      </w: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31. Какое из утверждений неверно в отношении поведенческой психотерапии:</w:t>
      </w:r>
    </w:p>
    <w:p w:rsidR="003F7212" w:rsidRPr="00B77AD2" w:rsidRDefault="003F7212" w:rsidP="004D35C7">
      <w:pPr>
        <w:pStyle w:val="a8"/>
        <w:numPr>
          <w:ilvl w:val="0"/>
          <w:numId w:val="53"/>
        </w:numPr>
        <w:spacing w:before="0" w:beforeAutospacing="0" w:after="0" w:afterAutospacing="0"/>
        <w:jc w:val="both"/>
        <w:outlineLvl w:val="0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Пациент – активный участник психотерапевтического процесса</w:t>
      </w:r>
    </w:p>
    <w:p w:rsidR="003F7212" w:rsidRPr="00B77AD2" w:rsidRDefault="003F7212" w:rsidP="004D35C7">
      <w:pPr>
        <w:pStyle w:val="a8"/>
        <w:numPr>
          <w:ilvl w:val="0"/>
          <w:numId w:val="53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Пациент – пассивный участник психотерапевтического процесса</w:t>
      </w:r>
    </w:p>
    <w:p w:rsidR="003F7212" w:rsidRPr="00B77AD2" w:rsidRDefault="003F7212" w:rsidP="004D35C7">
      <w:pPr>
        <w:pStyle w:val="a8"/>
        <w:numPr>
          <w:ilvl w:val="0"/>
          <w:numId w:val="53"/>
        </w:numPr>
        <w:spacing w:before="0" w:beforeAutospacing="0" w:after="0" w:afterAutospacing="0"/>
        <w:jc w:val="both"/>
        <w:outlineLvl w:val="0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lastRenderedPageBreak/>
        <w:t>Психотерапевт руководствуется при лечении целями пациента</w:t>
      </w:r>
    </w:p>
    <w:p w:rsidR="003F7212" w:rsidRPr="00B77AD2" w:rsidRDefault="003F7212" w:rsidP="004D35C7">
      <w:pPr>
        <w:pStyle w:val="a8"/>
        <w:numPr>
          <w:ilvl w:val="0"/>
          <w:numId w:val="53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Психотерапевт приучает пациента адаптироваться к травмирующей ситуации</w:t>
      </w:r>
    </w:p>
    <w:p w:rsidR="003F7212" w:rsidRPr="00B77AD2" w:rsidRDefault="003F7212" w:rsidP="004D35C7">
      <w:pPr>
        <w:pStyle w:val="a8"/>
        <w:numPr>
          <w:ilvl w:val="0"/>
          <w:numId w:val="53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Психотерапевт и пациент образуют рабочий альянс</w:t>
      </w: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33. Рациональная психотерапия в большей мере является частью:</w:t>
      </w:r>
    </w:p>
    <w:p w:rsidR="003F7212" w:rsidRPr="00B77AD2" w:rsidRDefault="003F7212" w:rsidP="004D35C7">
      <w:pPr>
        <w:pStyle w:val="a8"/>
        <w:numPr>
          <w:ilvl w:val="0"/>
          <w:numId w:val="54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Экзистенциальной психотерапии</w:t>
      </w:r>
    </w:p>
    <w:p w:rsidR="003F7212" w:rsidRPr="00B77AD2" w:rsidRDefault="003F7212" w:rsidP="004D35C7">
      <w:pPr>
        <w:pStyle w:val="a8"/>
        <w:numPr>
          <w:ilvl w:val="0"/>
          <w:numId w:val="54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Психодиагностической психотерапии</w:t>
      </w:r>
    </w:p>
    <w:p w:rsidR="003F7212" w:rsidRPr="00B77AD2" w:rsidRDefault="003F7212" w:rsidP="004D35C7">
      <w:pPr>
        <w:pStyle w:val="a8"/>
        <w:numPr>
          <w:ilvl w:val="0"/>
          <w:numId w:val="54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Системной психотерапии</w:t>
      </w:r>
    </w:p>
    <w:p w:rsidR="003F7212" w:rsidRPr="00B77AD2" w:rsidRDefault="003F7212" w:rsidP="004D35C7">
      <w:pPr>
        <w:pStyle w:val="a8"/>
        <w:numPr>
          <w:ilvl w:val="0"/>
          <w:numId w:val="54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Когнитивной психотерапии</w:t>
      </w:r>
    </w:p>
    <w:p w:rsidR="003F7212" w:rsidRPr="00B77AD2" w:rsidRDefault="003F7212" w:rsidP="004D35C7">
      <w:pPr>
        <w:pStyle w:val="a8"/>
        <w:numPr>
          <w:ilvl w:val="0"/>
          <w:numId w:val="54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Психоаналитической психотерапии</w:t>
      </w:r>
    </w:p>
    <w:p w:rsidR="003F7212" w:rsidRPr="00B77AD2" w:rsidRDefault="003F7212" w:rsidP="003F7212">
      <w:pPr>
        <w:pStyle w:val="a3"/>
        <w:tabs>
          <w:tab w:val="left" w:pos="567"/>
        </w:tabs>
        <w:spacing w:after="0"/>
        <w:ind w:left="0"/>
        <w:jc w:val="both"/>
        <w:rPr>
          <w:rFonts w:cs="Arial"/>
          <w:color w:val="000000" w:themeColor="text1"/>
          <w:sz w:val="24"/>
          <w:szCs w:val="24"/>
          <w:highlight w:val="yellow"/>
        </w:rPr>
      </w:pP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34. Психологическое консультирование конкретного человека ориентировано </w:t>
      </w:r>
      <w:proofErr w:type="gramStart"/>
      <w:r w:rsidRPr="00B77AD2">
        <w:rPr>
          <w:rFonts w:ascii="Arial" w:hAnsi="Arial" w:cs="Arial"/>
          <w:color w:val="000000" w:themeColor="text1"/>
        </w:rPr>
        <w:t>на</w:t>
      </w:r>
      <w:proofErr w:type="gramEnd"/>
      <w:r w:rsidRPr="00B77AD2">
        <w:rPr>
          <w:rFonts w:ascii="Arial" w:hAnsi="Arial" w:cs="Arial"/>
          <w:color w:val="000000" w:themeColor="text1"/>
        </w:rPr>
        <w:t xml:space="preserve">: </w:t>
      </w:r>
    </w:p>
    <w:p w:rsidR="003F7212" w:rsidRPr="00B77AD2" w:rsidRDefault="003F7212" w:rsidP="004D35C7">
      <w:pPr>
        <w:widowControl w:val="0"/>
        <w:numPr>
          <w:ilvl w:val="0"/>
          <w:numId w:val="55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восстановление его соматического здоровья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55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устранение причин нарушения его здоровья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55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решение его психологических проблем </w:t>
      </w:r>
    </w:p>
    <w:p w:rsidR="003F7212" w:rsidRPr="00B77AD2" w:rsidRDefault="003F7212" w:rsidP="004D35C7">
      <w:pPr>
        <w:widowControl w:val="0"/>
        <w:numPr>
          <w:ilvl w:val="0"/>
          <w:numId w:val="55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устранение причин его психологических </w:t>
      </w:r>
      <w:proofErr w:type="gramStart"/>
      <w:r w:rsidRPr="00B77AD2">
        <w:rPr>
          <w:rFonts w:ascii="Arial" w:hAnsi="Arial" w:cs="Arial"/>
          <w:color w:val="000000" w:themeColor="text1"/>
        </w:rPr>
        <w:t>затруднении</w:t>
      </w:r>
      <w:proofErr w:type="gramEnd"/>
      <w:r w:rsidRPr="00B77AD2">
        <w:rPr>
          <w:rFonts w:ascii="Arial" w:hAnsi="Arial" w:cs="Arial"/>
          <w:color w:val="000000" w:themeColor="text1"/>
        </w:rPr>
        <w:t xml:space="preserve">̆ </w:t>
      </w:r>
    </w:p>
    <w:p w:rsidR="003F7212" w:rsidRPr="00B77AD2" w:rsidRDefault="003F7212" w:rsidP="004D35C7">
      <w:pPr>
        <w:widowControl w:val="0"/>
        <w:numPr>
          <w:ilvl w:val="0"/>
          <w:numId w:val="55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устранение симптомов нарушения его здоровья </w:t>
      </w: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35. Содержание терапевтического контакта в процессе психологического консультирования и психотерапии наиболее точно отражает термин: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56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особыи</w:t>
      </w:r>
      <w:proofErr w:type="spellEnd"/>
      <w:r w:rsidRPr="00B77AD2">
        <w:rPr>
          <w:rFonts w:ascii="Arial" w:hAnsi="Arial" w:cs="Arial"/>
          <w:color w:val="000000" w:themeColor="text1"/>
        </w:rPr>
        <w:t>̆ интимно-</w:t>
      </w:r>
      <w:proofErr w:type="spellStart"/>
      <w:r w:rsidRPr="00B77AD2">
        <w:rPr>
          <w:rFonts w:ascii="Arial" w:hAnsi="Arial" w:cs="Arial"/>
          <w:color w:val="000000" w:themeColor="text1"/>
        </w:rPr>
        <w:t>личностныи</w:t>
      </w:r>
      <w:proofErr w:type="spellEnd"/>
      <w:r w:rsidRPr="00B77AD2">
        <w:rPr>
          <w:rFonts w:ascii="Arial" w:hAnsi="Arial" w:cs="Arial"/>
          <w:color w:val="000000" w:themeColor="text1"/>
        </w:rPr>
        <w:t>̆ контакт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56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эмпатическии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̆ контакт </w:t>
      </w:r>
    </w:p>
    <w:p w:rsidR="003F7212" w:rsidRPr="00B77AD2" w:rsidRDefault="003F7212" w:rsidP="004D35C7">
      <w:pPr>
        <w:widowControl w:val="0"/>
        <w:numPr>
          <w:ilvl w:val="0"/>
          <w:numId w:val="56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терапевтическии</w:t>
      </w:r>
      <w:proofErr w:type="spellEnd"/>
      <w:r w:rsidRPr="00B77AD2">
        <w:rPr>
          <w:rFonts w:ascii="Arial" w:hAnsi="Arial" w:cs="Arial"/>
          <w:color w:val="000000" w:themeColor="text1"/>
        </w:rPr>
        <w:t>̆ перенос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56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терапевтическии</w:t>
      </w:r>
      <w:proofErr w:type="spellEnd"/>
      <w:r w:rsidRPr="00B77AD2">
        <w:rPr>
          <w:rFonts w:ascii="Arial" w:hAnsi="Arial" w:cs="Arial"/>
          <w:color w:val="000000" w:themeColor="text1"/>
        </w:rPr>
        <w:t>̆ альянс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56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глубокии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̆ </w:t>
      </w:r>
      <w:proofErr w:type="spellStart"/>
      <w:r w:rsidRPr="00B77AD2">
        <w:rPr>
          <w:rFonts w:ascii="Arial" w:hAnsi="Arial" w:cs="Arial"/>
          <w:color w:val="000000" w:themeColor="text1"/>
        </w:rPr>
        <w:t>эмоциональныи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̆ контакт </w:t>
      </w: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36. </w:t>
      </w:r>
      <w:proofErr w:type="spellStart"/>
      <w:r w:rsidRPr="00B77AD2">
        <w:rPr>
          <w:rFonts w:ascii="Arial" w:hAnsi="Arial" w:cs="Arial"/>
          <w:color w:val="000000" w:themeColor="text1"/>
        </w:rPr>
        <w:t>Контрперенос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в консультировании и психотерапии проявляет себя в поведении консультанта: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57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состояниями «</w:t>
      </w:r>
      <w:proofErr w:type="spellStart"/>
      <w:r w:rsidRPr="00B77AD2">
        <w:rPr>
          <w:rFonts w:ascii="Arial" w:hAnsi="Arial" w:cs="Arial"/>
          <w:color w:val="000000" w:themeColor="text1"/>
        </w:rPr>
        <w:t>сверхвключенности</w:t>
      </w:r>
      <w:proofErr w:type="spellEnd"/>
      <w:r w:rsidRPr="00B77AD2">
        <w:rPr>
          <w:rFonts w:ascii="Arial" w:hAnsi="Arial" w:cs="Arial"/>
          <w:color w:val="000000" w:themeColor="text1"/>
        </w:rPr>
        <w:t>» в ситуацию консультирования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57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переживанием ярких позитивных или негативных чувств по отношению к пациенту </w:t>
      </w:r>
    </w:p>
    <w:p w:rsidR="003F7212" w:rsidRPr="00B77AD2" w:rsidRDefault="003F7212" w:rsidP="004D35C7">
      <w:pPr>
        <w:widowControl w:val="0"/>
        <w:numPr>
          <w:ilvl w:val="0"/>
          <w:numId w:val="57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различными чувствами и спонтанными ассоциациями в процессе консультирования </w:t>
      </w:r>
    </w:p>
    <w:p w:rsidR="003F7212" w:rsidRPr="00B77AD2" w:rsidRDefault="003F7212" w:rsidP="004D35C7">
      <w:pPr>
        <w:widowControl w:val="0"/>
        <w:numPr>
          <w:ilvl w:val="0"/>
          <w:numId w:val="57"/>
        </w:numPr>
        <w:autoSpaceDE w:val="0"/>
        <w:autoSpaceDN w:val="0"/>
        <w:adjustRightInd w:val="0"/>
        <w:ind w:right="57"/>
        <w:jc w:val="both"/>
        <w:outlineLvl w:val="0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активизациеи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̆ переживаний, </w:t>
      </w:r>
      <w:proofErr w:type="gramStart"/>
      <w:r w:rsidRPr="00B77AD2">
        <w:rPr>
          <w:rFonts w:ascii="Arial" w:hAnsi="Arial" w:cs="Arial"/>
          <w:color w:val="000000" w:themeColor="text1"/>
        </w:rPr>
        <w:t>сопряженных</w:t>
      </w:r>
      <w:proofErr w:type="gramEnd"/>
      <w:r w:rsidRPr="00B77AD2">
        <w:rPr>
          <w:rFonts w:ascii="Arial" w:hAnsi="Arial" w:cs="Arial"/>
          <w:color w:val="000000" w:themeColor="text1"/>
        </w:rPr>
        <w:t xml:space="preserve"> с личными проблемами </w:t>
      </w:r>
    </w:p>
    <w:p w:rsidR="003F7212" w:rsidRPr="00B77AD2" w:rsidRDefault="003F7212" w:rsidP="004D35C7">
      <w:pPr>
        <w:widowControl w:val="0"/>
        <w:numPr>
          <w:ilvl w:val="0"/>
          <w:numId w:val="57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proofErr w:type="gramStart"/>
      <w:r w:rsidRPr="00B77AD2">
        <w:rPr>
          <w:rFonts w:ascii="Arial" w:hAnsi="Arial" w:cs="Arial"/>
          <w:color w:val="000000" w:themeColor="text1"/>
        </w:rPr>
        <w:t>неосознанными</w:t>
      </w:r>
      <w:proofErr w:type="gramEnd"/>
      <w:r w:rsidRPr="00B77AD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77AD2">
        <w:rPr>
          <w:rFonts w:ascii="Arial" w:hAnsi="Arial" w:cs="Arial"/>
          <w:color w:val="000000" w:themeColor="text1"/>
        </w:rPr>
        <w:t>действиями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, искажающими </w:t>
      </w:r>
      <w:proofErr w:type="spellStart"/>
      <w:r w:rsidRPr="00B77AD2">
        <w:rPr>
          <w:rFonts w:ascii="Arial" w:hAnsi="Arial" w:cs="Arial"/>
          <w:color w:val="000000" w:themeColor="text1"/>
        </w:rPr>
        <w:t>терапевтическии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̆ контакт </w:t>
      </w: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37.Стойкая психотерапевтическая резистентность </w:t>
      </w:r>
      <w:proofErr w:type="spellStart"/>
      <w:r w:rsidRPr="00B77AD2">
        <w:rPr>
          <w:rFonts w:ascii="Arial" w:hAnsi="Arial" w:cs="Arial"/>
          <w:color w:val="000000" w:themeColor="text1"/>
        </w:rPr>
        <w:t>аддиктивногорасстройства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, как правило, сопряжена </w:t>
      </w:r>
      <w:proofErr w:type="gramStart"/>
      <w:r w:rsidRPr="00B77AD2">
        <w:rPr>
          <w:rFonts w:ascii="Arial" w:hAnsi="Arial" w:cs="Arial"/>
          <w:color w:val="000000" w:themeColor="text1"/>
        </w:rPr>
        <w:t>с</w:t>
      </w:r>
      <w:proofErr w:type="gramEnd"/>
      <w:r w:rsidRPr="00B77AD2">
        <w:rPr>
          <w:rFonts w:ascii="Arial" w:hAnsi="Arial" w:cs="Arial"/>
          <w:color w:val="000000" w:themeColor="text1"/>
        </w:rPr>
        <w:t>:</w:t>
      </w:r>
    </w:p>
    <w:p w:rsidR="003F7212" w:rsidRPr="00B77AD2" w:rsidRDefault="003F7212" w:rsidP="004D35C7">
      <w:pPr>
        <w:widowControl w:val="0"/>
        <w:numPr>
          <w:ilvl w:val="0"/>
          <w:numId w:val="58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коморбидными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психическими </w:t>
      </w:r>
      <w:proofErr w:type="spellStart"/>
      <w:r w:rsidRPr="00B77AD2">
        <w:rPr>
          <w:rFonts w:ascii="Arial" w:hAnsi="Arial" w:cs="Arial"/>
          <w:color w:val="000000" w:themeColor="text1"/>
        </w:rPr>
        <w:t>расстройствами</w:t>
      </w:r>
      <w:proofErr w:type="spellEnd"/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58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проблемами </w:t>
      </w:r>
      <w:proofErr w:type="spellStart"/>
      <w:r w:rsidRPr="00B77AD2">
        <w:rPr>
          <w:rFonts w:ascii="Arial" w:hAnsi="Arial" w:cs="Arial"/>
          <w:color w:val="000000" w:themeColor="text1"/>
        </w:rPr>
        <w:t>созависимости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в семье пациента </w:t>
      </w:r>
    </w:p>
    <w:p w:rsidR="003F7212" w:rsidRPr="00B77AD2" w:rsidRDefault="003F7212" w:rsidP="004D35C7">
      <w:pPr>
        <w:widowControl w:val="0"/>
        <w:numPr>
          <w:ilvl w:val="0"/>
          <w:numId w:val="58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расстройством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личности пациента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58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недостаточнои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̆ эффективностью </w:t>
      </w:r>
      <w:proofErr w:type="spellStart"/>
      <w:r w:rsidRPr="00B77AD2">
        <w:rPr>
          <w:rFonts w:ascii="Arial" w:hAnsi="Arial" w:cs="Arial"/>
          <w:color w:val="000000" w:themeColor="text1"/>
        </w:rPr>
        <w:t>проводимои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̆ психотерапии </w:t>
      </w:r>
    </w:p>
    <w:p w:rsidR="003F7212" w:rsidRPr="00B77AD2" w:rsidRDefault="003F7212" w:rsidP="004D35C7">
      <w:pPr>
        <w:widowControl w:val="0"/>
        <w:numPr>
          <w:ilvl w:val="0"/>
          <w:numId w:val="58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низкои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̆ </w:t>
      </w:r>
      <w:proofErr w:type="spellStart"/>
      <w:r w:rsidRPr="00B77AD2">
        <w:rPr>
          <w:rFonts w:ascii="Arial" w:hAnsi="Arial" w:cs="Arial"/>
          <w:color w:val="000000" w:themeColor="text1"/>
        </w:rPr>
        <w:t>мотивациеи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̆ пациента </w:t>
      </w:r>
    </w:p>
    <w:p w:rsidR="003F7212" w:rsidRPr="00B77AD2" w:rsidRDefault="003F7212" w:rsidP="003F7212">
      <w:pPr>
        <w:pStyle w:val="a3"/>
        <w:tabs>
          <w:tab w:val="left" w:pos="567"/>
        </w:tabs>
        <w:spacing w:after="0"/>
        <w:ind w:left="0"/>
        <w:jc w:val="both"/>
        <w:rPr>
          <w:rFonts w:cs="Arial"/>
          <w:color w:val="000000" w:themeColor="text1"/>
          <w:sz w:val="24"/>
          <w:szCs w:val="24"/>
          <w:highlight w:val="yellow"/>
        </w:rPr>
      </w:pPr>
    </w:p>
    <w:p w:rsid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38. Психологическое консультирование антисоциальных </w:t>
      </w:r>
      <w:proofErr w:type="spellStart"/>
      <w:r w:rsidRPr="00B77AD2">
        <w:rPr>
          <w:rFonts w:ascii="Arial" w:hAnsi="Arial" w:cs="Arial"/>
          <w:color w:val="000000" w:themeColor="text1"/>
        </w:rPr>
        <w:t>личностеи</w:t>
      </w:r>
      <w:proofErr w:type="spellEnd"/>
      <w:r w:rsidRPr="00B77AD2">
        <w:rPr>
          <w:rFonts w:ascii="Arial" w:hAnsi="Arial" w:cs="Arial"/>
          <w:color w:val="000000" w:themeColor="text1"/>
        </w:rPr>
        <w:t>̆ обычно сопряжено с проблемами: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B77AD2" w:rsidRDefault="00B77AD2" w:rsidP="00B77AD2">
      <w:pPr>
        <w:widowControl w:val="0"/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>
        <w:rPr>
          <w:rFonts w:ascii="Arial" w:eastAsia="MS Mincho" w:hAnsi="Arial" w:cs="Arial"/>
          <w:color w:val="000000" w:themeColor="text1"/>
        </w:rPr>
        <w:t xml:space="preserve">       а) </w:t>
      </w:r>
      <w:proofErr w:type="spellStart"/>
      <w:r w:rsidR="003F7212" w:rsidRPr="00B77AD2">
        <w:rPr>
          <w:rFonts w:ascii="Arial" w:hAnsi="Arial" w:cs="Arial"/>
          <w:color w:val="000000" w:themeColor="text1"/>
        </w:rPr>
        <w:t>низкои</w:t>
      </w:r>
      <w:proofErr w:type="spellEnd"/>
      <w:r w:rsidR="003F7212" w:rsidRPr="00B77AD2">
        <w:rPr>
          <w:rFonts w:ascii="Arial" w:hAnsi="Arial" w:cs="Arial"/>
          <w:color w:val="000000" w:themeColor="text1"/>
        </w:rPr>
        <w:t>̆ мотивации пациента</w:t>
      </w:r>
      <w:r w:rsidR="003F7212"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B77AD2" w:rsidRDefault="00B77AD2" w:rsidP="00B77AD2">
      <w:pPr>
        <w:widowControl w:val="0"/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>
        <w:rPr>
          <w:rFonts w:ascii="Arial" w:eastAsia="MS Mincho" w:hAnsi="Arial" w:cs="Arial"/>
          <w:color w:val="000000" w:themeColor="text1"/>
          <w:lang w:val="en-US"/>
        </w:rPr>
        <w:t>b</w:t>
      </w:r>
      <w:r w:rsidRPr="00B77AD2">
        <w:rPr>
          <w:rFonts w:ascii="Arial" w:eastAsia="MS Mincho" w:hAnsi="Arial" w:cs="Arial"/>
          <w:color w:val="000000" w:themeColor="text1"/>
        </w:rPr>
        <w:t xml:space="preserve">) </w:t>
      </w:r>
      <w:proofErr w:type="gramStart"/>
      <w:r w:rsidR="003F7212" w:rsidRPr="00B77AD2">
        <w:rPr>
          <w:rFonts w:ascii="Arial" w:hAnsi="Arial" w:cs="Arial"/>
          <w:color w:val="000000" w:themeColor="text1"/>
        </w:rPr>
        <w:t>установления</w:t>
      </w:r>
      <w:proofErr w:type="gramEnd"/>
      <w:r w:rsidR="003F7212" w:rsidRPr="00B77AD2">
        <w:rPr>
          <w:rFonts w:ascii="Arial" w:hAnsi="Arial" w:cs="Arial"/>
          <w:color w:val="000000" w:themeColor="text1"/>
        </w:rPr>
        <w:t xml:space="preserve"> контакта </w:t>
      </w:r>
    </w:p>
    <w:p w:rsidR="00B77AD2" w:rsidRDefault="00B77AD2" w:rsidP="00B77AD2">
      <w:pPr>
        <w:widowControl w:val="0"/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>
        <w:rPr>
          <w:rFonts w:ascii="Arial" w:eastAsia="MS Mincho" w:hAnsi="Arial" w:cs="Arial"/>
          <w:color w:val="000000" w:themeColor="text1"/>
          <w:lang w:val="en-US"/>
        </w:rPr>
        <w:t>c</w:t>
      </w:r>
      <w:r w:rsidRPr="00B77AD2">
        <w:rPr>
          <w:rFonts w:ascii="Arial" w:eastAsia="MS Mincho" w:hAnsi="Arial" w:cs="Arial"/>
          <w:color w:val="000000" w:themeColor="text1"/>
        </w:rPr>
        <w:t xml:space="preserve">) </w:t>
      </w:r>
      <w:proofErr w:type="spellStart"/>
      <w:proofErr w:type="gramStart"/>
      <w:r w:rsidR="003F7212" w:rsidRPr="00B77AD2">
        <w:rPr>
          <w:rFonts w:ascii="Arial" w:hAnsi="Arial" w:cs="Arial"/>
          <w:color w:val="000000" w:themeColor="text1"/>
        </w:rPr>
        <w:t>малои</w:t>
      </w:r>
      <w:proofErr w:type="spellEnd"/>
      <w:proofErr w:type="gramEnd"/>
      <w:r w:rsidR="003F7212" w:rsidRPr="00B77AD2">
        <w:rPr>
          <w:rFonts w:ascii="Arial" w:hAnsi="Arial" w:cs="Arial"/>
          <w:color w:val="000000" w:themeColor="text1"/>
        </w:rPr>
        <w:t>̆ эффективности консультирования</w:t>
      </w:r>
      <w:r w:rsidR="003F7212"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B77AD2" w:rsidP="00B77AD2">
      <w:pPr>
        <w:widowControl w:val="0"/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proofErr w:type="gramStart"/>
      <w:r>
        <w:rPr>
          <w:rFonts w:ascii="Arial" w:eastAsia="MS Mincho" w:hAnsi="Arial" w:cs="Arial"/>
          <w:color w:val="000000" w:themeColor="text1"/>
          <w:lang w:val="en-US"/>
        </w:rPr>
        <w:t>d</w:t>
      </w:r>
      <w:r w:rsidRPr="00B77AD2">
        <w:rPr>
          <w:rFonts w:ascii="Arial" w:eastAsia="MS Mincho" w:hAnsi="Arial" w:cs="Arial"/>
          <w:color w:val="000000" w:themeColor="text1"/>
        </w:rPr>
        <w:t>)</w:t>
      </w:r>
      <w:proofErr w:type="gramEnd"/>
      <w:r w:rsidR="003F7212" w:rsidRPr="00B77AD2">
        <w:rPr>
          <w:rFonts w:ascii="Arial" w:hAnsi="Arial" w:cs="Arial"/>
          <w:color w:val="000000" w:themeColor="text1"/>
        </w:rPr>
        <w:t xml:space="preserve">диагностики личностных </w:t>
      </w:r>
      <w:proofErr w:type="spellStart"/>
      <w:r w:rsidR="003F7212" w:rsidRPr="00B77AD2">
        <w:rPr>
          <w:rFonts w:ascii="Arial" w:hAnsi="Arial" w:cs="Arial"/>
          <w:color w:val="000000" w:themeColor="text1"/>
        </w:rPr>
        <w:t>особенностеи</w:t>
      </w:r>
      <w:proofErr w:type="spellEnd"/>
      <w:r w:rsidR="003F7212" w:rsidRPr="00B77AD2">
        <w:rPr>
          <w:rFonts w:ascii="Arial" w:hAnsi="Arial" w:cs="Arial"/>
          <w:color w:val="000000" w:themeColor="text1"/>
        </w:rPr>
        <w:t xml:space="preserve">̆ пациента </w:t>
      </w:r>
    </w:p>
    <w:p w:rsidR="003F7212" w:rsidRPr="00B77AD2" w:rsidRDefault="003F7212" w:rsidP="00B77AD2">
      <w:pPr>
        <w:widowControl w:val="0"/>
        <w:autoSpaceDE w:val="0"/>
        <w:autoSpaceDN w:val="0"/>
        <w:adjustRightInd w:val="0"/>
        <w:ind w:left="360" w:right="57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 w:firstLine="60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outlineLvl w:val="0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38. Центральным </w:t>
      </w:r>
      <w:proofErr w:type="gramStart"/>
      <w:r w:rsidRPr="00B77AD2">
        <w:rPr>
          <w:rFonts w:ascii="Arial" w:hAnsi="Arial" w:cs="Arial"/>
          <w:color w:val="000000" w:themeColor="text1"/>
        </w:rPr>
        <w:t>звеном</w:t>
      </w:r>
      <w:proofErr w:type="gramEnd"/>
      <w:r w:rsidRPr="00B77AD2">
        <w:rPr>
          <w:rFonts w:ascii="Arial" w:hAnsi="Arial" w:cs="Arial"/>
          <w:color w:val="000000" w:themeColor="text1"/>
        </w:rPr>
        <w:t xml:space="preserve"> в каком психологическом направлении является категория </w:t>
      </w:r>
      <w:proofErr w:type="spellStart"/>
      <w:r w:rsidRPr="00B77AD2">
        <w:rPr>
          <w:rFonts w:ascii="Arial" w:hAnsi="Arial" w:cs="Arial"/>
          <w:color w:val="000000" w:themeColor="text1"/>
        </w:rPr>
        <w:t>самоактуализации</w:t>
      </w:r>
      <w:proofErr w:type="spellEnd"/>
      <w:r w:rsidRPr="00B77AD2">
        <w:rPr>
          <w:rFonts w:ascii="Arial" w:hAnsi="Arial" w:cs="Arial"/>
          <w:color w:val="000000" w:themeColor="text1"/>
        </w:rPr>
        <w:t>:</w:t>
      </w:r>
    </w:p>
    <w:p w:rsidR="003F7212" w:rsidRPr="00B77AD2" w:rsidRDefault="003F7212" w:rsidP="004D35C7">
      <w:pPr>
        <w:pStyle w:val="a8"/>
        <w:numPr>
          <w:ilvl w:val="0"/>
          <w:numId w:val="60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Бихевиоральная</w:t>
      </w:r>
      <w:proofErr w:type="spellEnd"/>
    </w:p>
    <w:p w:rsidR="003F7212" w:rsidRPr="00B77AD2" w:rsidRDefault="003F7212" w:rsidP="004D35C7">
      <w:pPr>
        <w:pStyle w:val="a8"/>
        <w:numPr>
          <w:ilvl w:val="0"/>
          <w:numId w:val="60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Экзистенциальная</w:t>
      </w:r>
    </w:p>
    <w:p w:rsidR="003F7212" w:rsidRPr="00B77AD2" w:rsidRDefault="003F7212" w:rsidP="004D35C7">
      <w:pPr>
        <w:pStyle w:val="a8"/>
        <w:numPr>
          <w:ilvl w:val="0"/>
          <w:numId w:val="60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Когнитивная</w:t>
      </w:r>
    </w:p>
    <w:p w:rsidR="003F7212" w:rsidRPr="00B77AD2" w:rsidRDefault="003F7212" w:rsidP="004D35C7">
      <w:pPr>
        <w:pStyle w:val="a8"/>
        <w:numPr>
          <w:ilvl w:val="0"/>
          <w:numId w:val="60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Социокультурная</w:t>
      </w:r>
    </w:p>
    <w:p w:rsidR="003F7212" w:rsidRPr="00B77AD2" w:rsidRDefault="003F7212" w:rsidP="004D35C7">
      <w:pPr>
        <w:pStyle w:val="a8"/>
        <w:numPr>
          <w:ilvl w:val="0"/>
          <w:numId w:val="60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Гуманистическая</w:t>
      </w:r>
    </w:p>
    <w:p w:rsidR="003F7212" w:rsidRPr="00B77AD2" w:rsidRDefault="003F7212" w:rsidP="003F7212">
      <w:pPr>
        <w:pStyle w:val="a3"/>
        <w:tabs>
          <w:tab w:val="left" w:pos="567"/>
        </w:tabs>
        <w:spacing w:after="0"/>
        <w:ind w:left="0"/>
        <w:jc w:val="both"/>
        <w:rPr>
          <w:rFonts w:cs="Arial"/>
          <w:color w:val="000000" w:themeColor="text1"/>
          <w:sz w:val="24"/>
          <w:szCs w:val="24"/>
          <w:highlight w:val="green"/>
        </w:rPr>
      </w:pPr>
    </w:p>
    <w:p w:rsidR="003F7212" w:rsidRPr="00B77AD2" w:rsidRDefault="003F7212" w:rsidP="003F7212">
      <w:pPr>
        <w:jc w:val="both"/>
        <w:outlineLvl w:val="0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39. В этико-</w:t>
      </w:r>
      <w:proofErr w:type="spellStart"/>
      <w:r w:rsidRPr="00B77AD2">
        <w:rPr>
          <w:rFonts w:ascii="Arial" w:hAnsi="Arial" w:cs="Arial"/>
          <w:color w:val="000000" w:themeColor="text1"/>
        </w:rPr>
        <w:t>деонтологической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тактике общения с больными детьми используют (укажите неверный ответ):</w:t>
      </w:r>
    </w:p>
    <w:p w:rsidR="003F7212" w:rsidRPr="00B77AD2" w:rsidRDefault="003F7212" w:rsidP="004D35C7">
      <w:pPr>
        <w:numPr>
          <w:ilvl w:val="0"/>
          <w:numId w:val="61"/>
        </w:numPr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Эмоционально теплое отношение</w:t>
      </w:r>
    </w:p>
    <w:p w:rsidR="003F7212" w:rsidRPr="00B77AD2" w:rsidRDefault="003F7212" w:rsidP="004D35C7">
      <w:pPr>
        <w:numPr>
          <w:ilvl w:val="0"/>
          <w:numId w:val="61"/>
        </w:numPr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Объяснение сути и прогноза болезни</w:t>
      </w:r>
    </w:p>
    <w:p w:rsidR="003F7212" w:rsidRPr="00B77AD2" w:rsidRDefault="003F7212" w:rsidP="004D35C7">
      <w:pPr>
        <w:numPr>
          <w:ilvl w:val="0"/>
          <w:numId w:val="61"/>
        </w:numPr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Отвлечение от болезни</w:t>
      </w:r>
    </w:p>
    <w:p w:rsidR="003F7212" w:rsidRPr="00B77AD2" w:rsidRDefault="003F7212" w:rsidP="004D35C7">
      <w:pPr>
        <w:numPr>
          <w:ilvl w:val="0"/>
          <w:numId w:val="61"/>
        </w:numPr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Организация игр</w:t>
      </w:r>
    </w:p>
    <w:p w:rsidR="003F7212" w:rsidRPr="00B77AD2" w:rsidRDefault="003F7212" w:rsidP="004D35C7">
      <w:pPr>
        <w:numPr>
          <w:ilvl w:val="0"/>
          <w:numId w:val="61"/>
        </w:numPr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Проведение процедур с уговорами</w:t>
      </w:r>
    </w:p>
    <w:p w:rsidR="003F7212" w:rsidRPr="00B77AD2" w:rsidRDefault="003F7212" w:rsidP="003F7212">
      <w:pPr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jc w:val="both"/>
        <w:outlineLvl w:val="0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40. В этико-</w:t>
      </w:r>
      <w:proofErr w:type="spellStart"/>
      <w:r w:rsidRPr="00B77AD2">
        <w:rPr>
          <w:rFonts w:ascii="Arial" w:hAnsi="Arial" w:cs="Arial"/>
          <w:color w:val="000000" w:themeColor="text1"/>
        </w:rPr>
        <w:t>деонтологической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тактике отношений медработник</w:t>
      </w:r>
      <w:proofErr w:type="gramStart"/>
      <w:r w:rsidR="00B77AD2">
        <w:rPr>
          <w:rFonts w:ascii="Arial" w:hAnsi="Arial" w:cs="Arial"/>
          <w:color w:val="000000" w:themeColor="text1"/>
          <w:lang w:val="en-US"/>
        </w:rPr>
        <w:t>f</w:t>
      </w:r>
      <w:proofErr w:type="gramEnd"/>
      <w:r w:rsidRPr="00B77AD2">
        <w:rPr>
          <w:rFonts w:ascii="Arial" w:hAnsi="Arial" w:cs="Arial"/>
          <w:color w:val="000000" w:themeColor="text1"/>
        </w:rPr>
        <w:t xml:space="preserve"> с пациентами следует учитывать (укажите неправильный ответ):</w:t>
      </w:r>
    </w:p>
    <w:p w:rsidR="003F7212" w:rsidRPr="00B77AD2" w:rsidRDefault="003F7212" w:rsidP="004D35C7">
      <w:pPr>
        <w:numPr>
          <w:ilvl w:val="0"/>
          <w:numId w:val="62"/>
        </w:numPr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Национальность пациента</w:t>
      </w:r>
    </w:p>
    <w:p w:rsidR="003F7212" w:rsidRPr="00B77AD2" w:rsidRDefault="003F7212" w:rsidP="004D35C7">
      <w:pPr>
        <w:numPr>
          <w:ilvl w:val="0"/>
          <w:numId w:val="62"/>
        </w:numPr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Возраст пациента</w:t>
      </w:r>
    </w:p>
    <w:p w:rsidR="003F7212" w:rsidRPr="00B77AD2" w:rsidRDefault="003F7212" w:rsidP="004D35C7">
      <w:pPr>
        <w:numPr>
          <w:ilvl w:val="0"/>
          <w:numId w:val="62"/>
        </w:numPr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Тип темперамента пациента</w:t>
      </w:r>
    </w:p>
    <w:p w:rsidR="003F7212" w:rsidRPr="00B77AD2" w:rsidRDefault="003F7212" w:rsidP="004D35C7">
      <w:pPr>
        <w:numPr>
          <w:ilvl w:val="0"/>
          <w:numId w:val="62"/>
        </w:numPr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Тяжесть болезни</w:t>
      </w:r>
    </w:p>
    <w:p w:rsidR="003F7212" w:rsidRPr="00B77AD2" w:rsidRDefault="003F7212" w:rsidP="004D35C7">
      <w:pPr>
        <w:numPr>
          <w:ilvl w:val="0"/>
          <w:numId w:val="62"/>
        </w:numPr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Особенности характера пациента</w:t>
      </w:r>
    </w:p>
    <w:p w:rsidR="003F7212" w:rsidRPr="00B77AD2" w:rsidRDefault="003F7212" w:rsidP="003F7212">
      <w:pPr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outlineLvl w:val="0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41. Специфическим вариантом предупреждения </w:t>
      </w:r>
      <w:proofErr w:type="spellStart"/>
      <w:r w:rsidRPr="00B77AD2">
        <w:rPr>
          <w:rFonts w:ascii="Arial" w:hAnsi="Arial" w:cs="Arial"/>
          <w:color w:val="000000" w:themeColor="text1"/>
        </w:rPr>
        <w:t>профессиональнои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̆ деформации, разработанным специально для </w:t>
      </w:r>
      <w:proofErr w:type="spellStart"/>
      <w:r w:rsidRPr="00B77AD2">
        <w:rPr>
          <w:rFonts w:ascii="Arial" w:hAnsi="Arial" w:cs="Arial"/>
          <w:color w:val="000000" w:themeColor="text1"/>
        </w:rPr>
        <w:t>врачеи</w:t>
      </w:r>
      <w:proofErr w:type="spellEnd"/>
      <w:r w:rsidRPr="00B77AD2">
        <w:rPr>
          <w:rFonts w:ascii="Arial" w:hAnsi="Arial" w:cs="Arial"/>
          <w:color w:val="000000" w:themeColor="text1"/>
        </w:rPr>
        <w:t>̆, является: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63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Применение успокаивающих препаратов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63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Балинтовские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группы </w:t>
      </w:r>
    </w:p>
    <w:p w:rsidR="003F7212" w:rsidRPr="00B77AD2" w:rsidRDefault="003F7212" w:rsidP="004D35C7">
      <w:pPr>
        <w:widowControl w:val="0"/>
        <w:numPr>
          <w:ilvl w:val="0"/>
          <w:numId w:val="63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Техники модификации поведения и ролевые игры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63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Образовательные мероприятия дидактического характера </w:t>
      </w:r>
    </w:p>
    <w:p w:rsidR="003F7212" w:rsidRPr="00B77AD2" w:rsidRDefault="003F7212" w:rsidP="004D35C7">
      <w:pPr>
        <w:widowControl w:val="0"/>
        <w:numPr>
          <w:ilvl w:val="0"/>
          <w:numId w:val="63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Группы личностного роста </w:t>
      </w:r>
    </w:p>
    <w:p w:rsidR="003F7212" w:rsidRPr="00B77AD2" w:rsidRDefault="003F7212" w:rsidP="003F7212">
      <w:pPr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outlineLvl w:val="0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42. Положениями профессионально-этического кодекса психолога-диагноста являются: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64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Принцип </w:t>
      </w:r>
      <w:proofErr w:type="spellStart"/>
      <w:r w:rsidRPr="00B77AD2">
        <w:rPr>
          <w:rFonts w:ascii="Arial" w:hAnsi="Arial" w:cs="Arial"/>
          <w:color w:val="000000" w:themeColor="text1"/>
        </w:rPr>
        <w:t>личнои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̆ ответственности за правильность проведения методики и корректность ее интерпретации </w:t>
      </w:r>
    </w:p>
    <w:p w:rsidR="003F7212" w:rsidRPr="00B77AD2" w:rsidRDefault="003F7212" w:rsidP="004D35C7">
      <w:pPr>
        <w:widowControl w:val="0"/>
        <w:numPr>
          <w:ilvl w:val="0"/>
          <w:numId w:val="64"/>
        </w:numPr>
        <w:autoSpaceDE w:val="0"/>
        <w:autoSpaceDN w:val="0"/>
        <w:adjustRightInd w:val="0"/>
        <w:ind w:right="57"/>
        <w:jc w:val="both"/>
        <w:outlineLvl w:val="0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Принцип объективности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64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Принцип психопрофилактического изложения результатов </w:t>
      </w:r>
    </w:p>
    <w:p w:rsidR="003F7212" w:rsidRPr="00B77AD2" w:rsidRDefault="003F7212" w:rsidP="004D35C7">
      <w:pPr>
        <w:widowControl w:val="0"/>
        <w:numPr>
          <w:ilvl w:val="0"/>
          <w:numId w:val="64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Принцип обеспечения суверенных прав личности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64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Принцип субъективности</w:t>
      </w:r>
    </w:p>
    <w:p w:rsidR="003F7212" w:rsidRPr="00B77AD2" w:rsidRDefault="003F7212" w:rsidP="003F7212">
      <w:pPr>
        <w:pStyle w:val="a3"/>
        <w:tabs>
          <w:tab w:val="left" w:pos="567"/>
        </w:tabs>
        <w:spacing w:after="0"/>
        <w:ind w:left="0"/>
        <w:jc w:val="both"/>
        <w:rPr>
          <w:rFonts w:cs="Arial"/>
          <w:color w:val="000000" w:themeColor="text1"/>
          <w:sz w:val="24"/>
          <w:szCs w:val="24"/>
          <w:highlight w:val="yellow"/>
        </w:rPr>
      </w:pPr>
    </w:p>
    <w:p w:rsidR="003F7212" w:rsidRPr="00B77AD2" w:rsidRDefault="003F7212" w:rsidP="003F7212">
      <w:pPr>
        <w:pStyle w:val="a3"/>
        <w:tabs>
          <w:tab w:val="left" w:pos="567"/>
        </w:tabs>
        <w:spacing w:after="0"/>
        <w:ind w:left="0"/>
        <w:jc w:val="both"/>
        <w:rPr>
          <w:rFonts w:cs="Arial"/>
          <w:color w:val="000000" w:themeColor="text1"/>
          <w:sz w:val="24"/>
          <w:szCs w:val="24"/>
          <w:highlight w:val="yellow"/>
        </w:rPr>
      </w:pPr>
    </w:p>
    <w:p w:rsidR="003F7212" w:rsidRPr="00B77AD2" w:rsidRDefault="003F7212" w:rsidP="003F7212">
      <w:pPr>
        <w:pStyle w:val="a3"/>
        <w:tabs>
          <w:tab w:val="left" w:pos="567"/>
        </w:tabs>
        <w:spacing w:after="0"/>
        <w:ind w:left="0"/>
        <w:jc w:val="both"/>
        <w:rPr>
          <w:rFonts w:cs="Arial"/>
          <w:color w:val="000000" w:themeColor="text1"/>
          <w:sz w:val="24"/>
          <w:szCs w:val="24"/>
          <w:highlight w:val="yellow"/>
        </w:rPr>
      </w:pP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43.Система поступков, противоречащих принятым нормам, проявляющаяся в виде </w:t>
      </w:r>
      <w:proofErr w:type="spellStart"/>
      <w:r w:rsidRPr="00B77AD2">
        <w:rPr>
          <w:rFonts w:ascii="Arial" w:hAnsi="Arial" w:cs="Arial"/>
          <w:color w:val="000000" w:themeColor="text1"/>
        </w:rPr>
        <w:t>неадаптивности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, нарушении </w:t>
      </w:r>
      <w:proofErr w:type="spellStart"/>
      <w:r w:rsidRPr="00B77AD2">
        <w:rPr>
          <w:rFonts w:ascii="Arial" w:hAnsi="Arial" w:cs="Arial"/>
          <w:color w:val="000000" w:themeColor="text1"/>
        </w:rPr>
        <w:t>самоактуализации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называется: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65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Криминальным поведением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65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Аддиктивным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поведением </w:t>
      </w:r>
    </w:p>
    <w:p w:rsidR="003F7212" w:rsidRPr="00B77AD2" w:rsidRDefault="003F7212" w:rsidP="004D35C7">
      <w:pPr>
        <w:widowControl w:val="0"/>
        <w:numPr>
          <w:ilvl w:val="0"/>
          <w:numId w:val="65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Делинквентным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поведением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65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Патохарактерологическим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поведением </w:t>
      </w:r>
    </w:p>
    <w:p w:rsidR="003F7212" w:rsidRPr="00B77AD2" w:rsidRDefault="003F7212" w:rsidP="004D35C7">
      <w:pPr>
        <w:widowControl w:val="0"/>
        <w:numPr>
          <w:ilvl w:val="0"/>
          <w:numId w:val="65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lastRenderedPageBreak/>
        <w:t>Девиантным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поведением </w:t>
      </w:r>
    </w:p>
    <w:p w:rsidR="003F7212" w:rsidRPr="00B77AD2" w:rsidRDefault="003F7212" w:rsidP="003F7212">
      <w:pPr>
        <w:pStyle w:val="a3"/>
        <w:tabs>
          <w:tab w:val="left" w:pos="567"/>
        </w:tabs>
        <w:spacing w:after="0"/>
        <w:ind w:left="0"/>
        <w:jc w:val="both"/>
        <w:rPr>
          <w:rFonts w:cs="Arial"/>
          <w:color w:val="000000" w:themeColor="text1"/>
          <w:sz w:val="24"/>
          <w:szCs w:val="24"/>
          <w:highlight w:val="yellow"/>
        </w:rPr>
      </w:pP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44.В.Д. Менделевичем выделяются </w:t>
      </w:r>
      <w:proofErr w:type="spellStart"/>
      <w:r w:rsidRPr="00B77AD2">
        <w:rPr>
          <w:rFonts w:ascii="Arial" w:hAnsi="Arial" w:cs="Arial"/>
          <w:color w:val="000000" w:themeColor="text1"/>
        </w:rPr>
        <w:t>внижеследующие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типы </w:t>
      </w:r>
      <w:proofErr w:type="spellStart"/>
      <w:r w:rsidRPr="00B77AD2">
        <w:rPr>
          <w:rFonts w:ascii="Arial" w:hAnsi="Arial" w:cs="Arial"/>
          <w:color w:val="000000" w:themeColor="text1"/>
        </w:rPr>
        <w:t>девиантного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поведения: </w:t>
      </w:r>
    </w:p>
    <w:p w:rsidR="003F7212" w:rsidRPr="00B77AD2" w:rsidRDefault="003F7212" w:rsidP="004D35C7">
      <w:pPr>
        <w:widowControl w:val="0"/>
        <w:numPr>
          <w:ilvl w:val="0"/>
          <w:numId w:val="66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патопсихологического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66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делинквентного</w:t>
      </w:r>
      <w:proofErr w:type="spellEnd"/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66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аддиктивного</w:t>
      </w:r>
      <w:proofErr w:type="spellEnd"/>
    </w:p>
    <w:p w:rsidR="003F7212" w:rsidRPr="00B77AD2" w:rsidRDefault="003F7212" w:rsidP="004D35C7">
      <w:pPr>
        <w:widowControl w:val="0"/>
        <w:numPr>
          <w:ilvl w:val="0"/>
          <w:numId w:val="66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на базе </w:t>
      </w:r>
      <w:proofErr w:type="spellStart"/>
      <w:r w:rsidRPr="00B77AD2">
        <w:rPr>
          <w:rFonts w:ascii="Arial" w:hAnsi="Arial" w:cs="Arial"/>
          <w:color w:val="000000" w:themeColor="text1"/>
        </w:rPr>
        <w:t>гиперспособностеи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̆ </w:t>
      </w:r>
    </w:p>
    <w:p w:rsidR="003F7212" w:rsidRPr="00B77AD2" w:rsidRDefault="003F7212" w:rsidP="004D35C7">
      <w:pPr>
        <w:widowControl w:val="0"/>
        <w:numPr>
          <w:ilvl w:val="0"/>
          <w:numId w:val="66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психопатологического</w:t>
      </w: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45. </w:t>
      </w:r>
      <w:proofErr w:type="spellStart"/>
      <w:r w:rsidRPr="00B77AD2">
        <w:rPr>
          <w:rFonts w:ascii="Arial" w:hAnsi="Arial" w:cs="Arial"/>
          <w:color w:val="000000" w:themeColor="text1"/>
        </w:rPr>
        <w:t>Основои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̆ для диагностики </w:t>
      </w:r>
      <w:proofErr w:type="spellStart"/>
      <w:r w:rsidRPr="00B77AD2">
        <w:rPr>
          <w:rFonts w:ascii="Arial" w:hAnsi="Arial" w:cs="Arial"/>
          <w:color w:val="000000" w:themeColor="text1"/>
        </w:rPr>
        <w:t>делинквентного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поведения являются: </w:t>
      </w:r>
    </w:p>
    <w:p w:rsidR="003F7212" w:rsidRPr="00B77AD2" w:rsidRDefault="003F7212" w:rsidP="004D35C7">
      <w:pPr>
        <w:widowControl w:val="0"/>
        <w:numPr>
          <w:ilvl w:val="0"/>
          <w:numId w:val="67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агравация</w:t>
      </w:r>
      <w:proofErr w:type="spellEnd"/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67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перверсии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67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девиации </w:t>
      </w:r>
    </w:p>
    <w:p w:rsidR="003F7212" w:rsidRPr="00B77AD2" w:rsidRDefault="003F7212" w:rsidP="004D35C7">
      <w:pPr>
        <w:widowControl w:val="0"/>
        <w:numPr>
          <w:ilvl w:val="0"/>
          <w:numId w:val="67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проступки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67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преступления </w:t>
      </w: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46. Одна из форм </w:t>
      </w:r>
      <w:proofErr w:type="spellStart"/>
      <w:r w:rsidRPr="00B77AD2">
        <w:rPr>
          <w:rFonts w:ascii="Arial" w:hAnsi="Arial" w:cs="Arial"/>
          <w:color w:val="000000" w:themeColor="text1"/>
        </w:rPr>
        <w:t>девиантного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(отклоняющегося) поведения с формированием стремления к уходу от реальности путем искусственного изменения своего психического состояния называется: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68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криминальнои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̆ </w:t>
      </w:r>
    </w:p>
    <w:p w:rsidR="003F7212" w:rsidRPr="00B77AD2" w:rsidRDefault="003F7212" w:rsidP="004D35C7">
      <w:pPr>
        <w:widowControl w:val="0"/>
        <w:numPr>
          <w:ilvl w:val="0"/>
          <w:numId w:val="68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делинквентнои</w:t>
      </w:r>
      <w:proofErr w:type="spellEnd"/>
      <w:r w:rsidRPr="00B77AD2">
        <w:rPr>
          <w:rFonts w:ascii="Arial" w:hAnsi="Arial" w:cs="Arial"/>
          <w:color w:val="000000" w:themeColor="text1"/>
        </w:rPr>
        <w:t>̆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68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аддиктивнои</w:t>
      </w:r>
      <w:proofErr w:type="spellEnd"/>
      <w:r w:rsidRPr="00B77AD2">
        <w:rPr>
          <w:rFonts w:ascii="Arial" w:hAnsi="Arial" w:cs="Arial"/>
          <w:color w:val="000000" w:themeColor="text1"/>
        </w:rPr>
        <w:t>̆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68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патохарактерологическои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̆ </w:t>
      </w:r>
    </w:p>
    <w:p w:rsidR="003F7212" w:rsidRPr="00B77AD2" w:rsidRDefault="003F7212" w:rsidP="004D35C7">
      <w:pPr>
        <w:widowControl w:val="0"/>
        <w:numPr>
          <w:ilvl w:val="0"/>
          <w:numId w:val="68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психопатологическои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̆ </w:t>
      </w: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47.  Феномен «жажды </w:t>
      </w:r>
      <w:proofErr w:type="gramStart"/>
      <w:r w:rsidRPr="00B77AD2">
        <w:rPr>
          <w:rFonts w:ascii="Arial" w:hAnsi="Arial" w:cs="Arial"/>
          <w:color w:val="000000" w:themeColor="text1"/>
        </w:rPr>
        <w:t>острых</w:t>
      </w:r>
      <w:proofErr w:type="gramEnd"/>
      <w:r w:rsidRPr="00B77AD2">
        <w:rPr>
          <w:rFonts w:ascii="Arial" w:hAnsi="Arial" w:cs="Arial"/>
          <w:color w:val="000000" w:themeColor="text1"/>
        </w:rPr>
        <w:t xml:space="preserve"> ощущений» является типичным для: </w:t>
      </w:r>
    </w:p>
    <w:p w:rsidR="003F7212" w:rsidRPr="00B77AD2" w:rsidRDefault="003F7212" w:rsidP="004D35C7">
      <w:pPr>
        <w:widowControl w:val="0"/>
        <w:numPr>
          <w:ilvl w:val="0"/>
          <w:numId w:val="69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криминального поведения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69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аддиктивного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поведения </w:t>
      </w:r>
    </w:p>
    <w:p w:rsidR="003F7212" w:rsidRPr="00B77AD2" w:rsidRDefault="003F7212" w:rsidP="004D35C7">
      <w:pPr>
        <w:widowControl w:val="0"/>
        <w:numPr>
          <w:ilvl w:val="0"/>
          <w:numId w:val="69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делинквентного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поведения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69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патохарактерологического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поведения</w:t>
      </w:r>
    </w:p>
    <w:p w:rsidR="003F7212" w:rsidRPr="00B77AD2" w:rsidRDefault="003F7212" w:rsidP="004D35C7">
      <w:pPr>
        <w:widowControl w:val="0"/>
        <w:numPr>
          <w:ilvl w:val="0"/>
          <w:numId w:val="69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психопатологического поведения</w:t>
      </w:r>
    </w:p>
    <w:p w:rsidR="003F7212" w:rsidRPr="00B77AD2" w:rsidRDefault="003F7212" w:rsidP="003F7212">
      <w:pPr>
        <w:pStyle w:val="a3"/>
        <w:tabs>
          <w:tab w:val="left" w:pos="567"/>
        </w:tabs>
        <w:spacing w:after="0"/>
        <w:ind w:left="0"/>
        <w:jc w:val="both"/>
        <w:rPr>
          <w:rFonts w:cs="Arial"/>
          <w:color w:val="000000" w:themeColor="text1"/>
          <w:sz w:val="24"/>
          <w:szCs w:val="24"/>
          <w:highlight w:val="yellow"/>
        </w:rPr>
      </w:pP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47. </w:t>
      </w:r>
      <w:proofErr w:type="spellStart"/>
      <w:r w:rsidRPr="00B77AD2">
        <w:rPr>
          <w:rFonts w:ascii="Arial" w:hAnsi="Arial" w:cs="Arial"/>
          <w:color w:val="000000" w:themeColor="text1"/>
        </w:rPr>
        <w:t>Основои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̆ </w:t>
      </w:r>
      <w:proofErr w:type="spellStart"/>
      <w:r w:rsidRPr="00B77AD2">
        <w:rPr>
          <w:rFonts w:ascii="Arial" w:hAnsi="Arial" w:cs="Arial"/>
          <w:color w:val="000000" w:themeColor="text1"/>
        </w:rPr>
        <w:t>девиантного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поведения при </w:t>
      </w:r>
      <w:proofErr w:type="spellStart"/>
      <w:r w:rsidRPr="00B77AD2">
        <w:rPr>
          <w:rFonts w:ascii="Arial" w:hAnsi="Arial" w:cs="Arial"/>
          <w:color w:val="000000" w:themeColor="text1"/>
        </w:rPr>
        <w:t>патохарактерологическом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типе являются: </w:t>
      </w:r>
    </w:p>
    <w:p w:rsidR="003F7212" w:rsidRPr="00B77AD2" w:rsidRDefault="003F7212" w:rsidP="004D35C7">
      <w:pPr>
        <w:widowControl w:val="0"/>
        <w:numPr>
          <w:ilvl w:val="0"/>
          <w:numId w:val="70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психопатологические симптомы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70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психопатологические синдромы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70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девиации характера (акцентуации и психопатии) </w:t>
      </w:r>
    </w:p>
    <w:p w:rsidR="003F7212" w:rsidRPr="00B77AD2" w:rsidRDefault="003F7212" w:rsidP="004D35C7">
      <w:pPr>
        <w:widowControl w:val="0"/>
        <w:numPr>
          <w:ilvl w:val="0"/>
          <w:numId w:val="70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патология характера, связанная с психическим заболеванием </w:t>
      </w:r>
    </w:p>
    <w:p w:rsidR="003F7212" w:rsidRPr="00B77AD2" w:rsidRDefault="003F7212" w:rsidP="004D35C7">
      <w:pPr>
        <w:widowControl w:val="0"/>
        <w:numPr>
          <w:ilvl w:val="0"/>
          <w:numId w:val="70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патология личности, связанная с психическим заболеванием </w:t>
      </w: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48. Наиболее часто агрессивность </w:t>
      </w:r>
      <w:proofErr w:type="spellStart"/>
      <w:r w:rsidRPr="00B77AD2">
        <w:rPr>
          <w:rFonts w:ascii="Arial" w:hAnsi="Arial" w:cs="Arial"/>
          <w:color w:val="000000" w:themeColor="text1"/>
        </w:rPr>
        <w:t>значительнои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̆ степени выраженности, неподдающаяся </w:t>
      </w:r>
      <w:proofErr w:type="spellStart"/>
      <w:r w:rsidRPr="00B77AD2">
        <w:rPr>
          <w:rFonts w:ascii="Arial" w:hAnsi="Arial" w:cs="Arial"/>
          <w:color w:val="000000" w:themeColor="text1"/>
        </w:rPr>
        <w:t>волевои</w:t>
      </w:r>
      <w:proofErr w:type="spellEnd"/>
      <w:r w:rsidRPr="00B77AD2">
        <w:rPr>
          <w:rFonts w:ascii="Arial" w:hAnsi="Arial" w:cs="Arial"/>
          <w:color w:val="000000" w:themeColor="text1"/>
        </w:rPr>
        <w:t>̆ коррекции, входит в структуру: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71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астенического синдрома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71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эксплозивного синдрома </w:t>
      </w:r>
    </w:p>
    <w:p w:rsidR="003F7212" w:rsidRPr="00B77AD2" w:rsidRDefault="003F7212" w:rsidP="004D35C7">
      <w:pPr>
        <w:widowControl w:val="0"/>
        <w:numPr>
          <w:ilvl w:val="0"/>
          <w:numId w:val="71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психастенического синдрома </w:t>
      </w:r>
    </w:p>
    <w:p w:rsidR="003F7212" w:rsidRPr="00B77AD2" w:rsidRDefault="003F7212" w:rsidP="004D35C7">
      <w:pPr>
        <w:widowControl w:val="0"/>
        <w:numPr>
          <w:ilvl w:val="0"/>
          <w:numId w:val="71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депрессивного синдрома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71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синдрома</w:t>
      </w:r>
      <w:proofErr w:type="gramStart"/>
      <w:r w:rsidRPr="00B77AD2">
        <w:rPr>
          <w:rFonts w:ascii="Arial" w:hAnsi="Arial" w:cs="Arial"/>
          <w:color w:val="000000" w:themeColor="text1"/>
        </w:rPr>
        <w:t xml:space="preserve"> Ж</w:t>
      </w:r>
      <w:proofErr w:type="gramEnd"/>
      <w:r w:rsidRPr="00B77AD2">
        <w:rPr>
          <w:rFonts w:ascii="Arial" w:hAnsi="Arial" w:cs="Arial"/>
          <w:color w:val="000000" w:themeColor="text1"/>
        </w:rPr>
        <w:t xml:space="preserve">иля де ля </w:t>
      </w:r>
      <w:proofErr w:type="spellStart"/>
      <w:r w:rsidRPr="00B77AD2">
        <w:rPr>
          <w:rFonts w:ascii="Arial" w:hAnsi="Arial" w:cs="Arial"/>
          <w:color w:val="000000" w:themeColor="text1"/>
        </w:rPr>
        <w:t>Туретта</w:t>
      </w:r>
      <w:proofErr w:type="spellEnd"/>
    </w:p>
    <w:p w:rsidR="003F7212" w:rsidRPr="00B77AD2" w:rsidRDefault="003F7212" w:rsidP="003F7212">
      <w:pPr>
        <w:pStyle w:val="a3"/>
        <w:tabs>
          <w:tab w:val="left" w:pos="567"/>
        </w:tabs>
        <w:spacing w:after="0"/>
        <w:ind w:left="0"/>
        <w:jc w:val="both"/>
        <w:rPr>
          <w:rFonts w:cs="Arial"/>
          <w:color w:val="000000" w:themeColor="text1"/>
          <w:sz w:val="24"/>
          <w:szCs w:val="24"/>
          <w:highlight w:val="yellow"/>
        </w:rPr>
      </w:pP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49. Кто из перечисленных ученых основал первую лабораторию экспериментальной психологии:</w:t>
      </w:r>
    </w:p>
    <w:p w:rsidR="003F7212" w:rsidRPr="00B77AD2" w:rsidRDefault="003F7212" w:rsidP="004D35C7">
      <w:pPr>
        <w:pStyle w:val="a8"/>
        <w:numPr>
          <w:ilvl w:val="0"/>
          <w:numId w:val="72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Уотсон </w:t>
      </w:r>
      <w:proofErr w:type="gramStart"/>
      <w:r w:rsidRPr="00B77AD2">
        <w:rPr>
          <w:rFonts w:ascii="Arial" w:hAnsi="Arial" w:cs="Arial"/>
          <w:color w:val="000000" w:themeColor="text1"/>
        </w:rPr>
        <w:t>Дж</w:t>
      </w:r>
      <w:proofErr w:type="gramEnd"/>
      <w:r w:rsidRPr="00B77AD2">
        <w:rPr>
          <w:rFonts w:ascii="Arial" w:hAnsi="Arial" w:cs="Arial"/>
          <w:color w:val="000000" w:themeColor="text1"/>
        </w:rPr>
        <w:t>.</w:t>
      </w:r>
    </w:p>
    <w:p w:rsidR="003F7212" w:rsidRPr="00B77AD2" w:rsidRDefault="003F7212" w:rsidP="004D35C7">
      <w:pPr>
        <w:pStyle w:val="a8"/>
        <w:numPr>
          <w:ilvl w:val="0"/>
          <w:numId w:val="72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Лазурс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В.</w:t>
      </w:r>
    </w:p>
    <w:p w:rsidR="003F7212" w:rsidRPr="00B77AD2" w:rsidRDefault="003F7212" w:rsidP="004D35C7">
      <w:pPr>
        <w:pStyle w:val="a8"/>
        <w:numPr>
          <w:ilvl w:val="0"/>
          <w:numId w:val="72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Вильпе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Дж.</w:t>
      </w:r>
    </w:p>
    <w:p w:rsidR="003F7212" w:rsidRPr="00B77AD2" w:rsidRDefault="003F7212" w:rsidP="004D35C7">
      <w:pPr>
        <w:pStyle w:val="a8"/>
        <w:numPr>
          <w:ilvl w:val="0"/>
          <w:numId w:val="72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Вундт В.</w:t>
      </w:r>
    </w:p>
    <w:p w:rsidR="003F7212" w:rsidRPr="00B77AD2" w:rsidRDefault="003F7212" w:rsidP="004D35C7">
      <w:pPr>
        <w:pStyle w:val="a8"/>
        <w:numPr>
          <w:ilvl w:val="0"/>
          <w:numId w:val="72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Юнг К.</w:t>
      </w: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 50. Первую в мире кафедру медицинской психологии организовал (укажите):</w:t>
      </w:r>
    </w:p>
    <w:p w:rsidR="003F7212" w:rsidRPr="00B77AD2" w:rsidRDefault="003F7212" w:rsidP="004D35C7">
      <w:pPr>
        <w:pStyle w:val="a8"/>
        <w:numPr>
          <w:ilvl w:val="0"/>
          <w:numId w:val="73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Кречмер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Э.</w:t>
      </w:r>
    </w:p>
    <w:p w:rsidR="003F7212" w:rsidRPr="00B77AD2" w:rsidRDefault="003F7212" w:rsidP="004D35C7">
      <w:pPr>
        <w:pStyle w:val="a8"/>
        <w:numPr>
          <w:ilvl w:val="0"/>
          <w:numId w:val="73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Юнг К.</w:t>
      </w:r>
    </w:p>
    <w:p w:rsidR="003F7212" w:rsidRPr="00B77AD2" w:rsidRDefault="003F7212" w:rsidP="004D35C7">
      <w:pPr>
        <w:pStyle w:val="a8"/>
        <w:numPr>
          <w:ilvl w:val="0"/>
          <w:numId w:val="73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Корсаков С.С.</w:t>
      </w:r>
    </w:p>
    <w:p w:rsidR="003F7212" w:rsidRPr="00B77AD2" w:rsidRDefault="003F7212" w:rsidP="004D35C7">
      <w:pPr>
        <w:pStyle w:val="a8"/>
        <w:numPr>
          <w:ilvl w:val="0"/>
          <w:numId w:val="73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Блейлер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Э.</w:t>
      </w:r>
    </w:p>
    <w:p w:rsidR="003F7212" w:rsidRPr="00B77AD2" w:rsidRDefault="003F7212" w:rsidP="004D35C7">
      <w:pPr>
        <w:pStyle w:val="a8"/>
        <w:numPr>
          <w:ilvl w:val="0"/>
          <w:numId w:val="73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Виноградов Н.В.</w:t>
      </w: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 51.Теория рефлекторной деятельности мозга разработана (укажите):</w:t>
      </w:r>
    </w:p>
    <w:p w:rsidR="003F7212" w:rsidRPr="00B77AD2" w:rsidRDefault="003F7212" w:rsidP="004D35C7">
      <w:pPr>
        <w:pStyle w:val="a8"/>
        <w:numPr>
          <w:ilvl w:val="0"/>
          <w:numId w:val="74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Айзенк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Г.</w:t>
      </w:r>
    </w:p>
    <w:p w:rsidR="003F7212" w:rsidRPr="00B77AD2" w:rsidRDefault="003F7212" w:rsidP="004D35C7">
      <w:pPr>
        <w:pStyle w:val="a8"/>
        <w:numPr>
          <w:ilvl w:val="0"/>
          <w:numId w:val="74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Скинер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В.Ф.</w:t>
      </w:r>
    </w:p>
    <w:p w:rsidR="003F7212" w:rsidRPr="00B77AD2" w:rsidRDefault="003F7212" w:rsidP="004D35C7">
      <w:pPr>
        <w:pStyle w:val="a8"/>
        <w:numPr>
          <w:ilvl w:val="0"/>
          <w:numId w:val="74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Павлов И.П.</w:t>
      </w:r>
    </w:p>
    <w:p w:rsidR="003F7212" w:rsidRPr="00B77AD2" w:rsidRDefault="003F7212" w:rsidP="004D35C7">
      <w:pPr>
        <w:pStyle w:val="a8"/>
        <w:numPr>
          <w:ilvl w:val="0"/>
          <w:numId w:val="74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Бехтерев В.М.</w:t>
      </w:r>
    </w:p>
    <w:p w:rsidR="003F7212" w:rsidRPr="00B77AD2" w:rsidRDefault="003F7212" w:rsidP="004D35C7">
      <w:pPr>
        <w:pStyle w:val="a8"/>
        <w:numPr>
          <w:ilvl w:val="0"/>
          <w:numId w:val="74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Сеченов И.М.</w:t>
      </w: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52.Первую экспериментальную патопсихологическую лабораторию в России основал (укажите):</w:t>
      </w:r>
    </w:p>
    <w:p w:rsidR="003F7212" w:rsidRPr="00B77AD2" w:rsidRDefault="003F7212" w:rsidP="004D35C7">
      <w:pPr>
        <w:pStyle w:val="a8"/>
        <w:numPr>
          <w:ilvl w:val="0"/>
          <w:numId w:val="75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Бехтерев В.М.</w:t>
      </w:r>
    </w:p>
    <w:p w:rsidR="003F7212" w:rsidRPr="00B77AD2" w:rsidRDefault="003F7212" w:rsidP="004D35C7">
      <w:pPr>
        <w:pStyle w:val="a8"/>
        <w:numPr>
          <w:ilvl w:val="0"/>
          <w:numId w:val="75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Павлов И.П.</w:t>
      </w:r>
    </w:p>
    <w:p w:rsidR="003F7212" w:rsidRPr="00B77AD2" w:rsidRDefault="003F7212" w:rsidP="004D35C7">
      <w:pPr>
        <w:pStyle w:val="a8"/>
        <w:numPr>
          <w:ilvl w:val="0"/>
          <w:numId w:val="75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Выготский Л.С.</w:t>
      </w:r>
    </w:p>
    <w:p w:rsidR="003F7212" w:rsidRPr="00B77AD2" w:rsidRDefault="003F7212" w:rsidP="004D35C7">
      <w:pPr>
        <w:pStyle w:val="a8"/>
        <w:numPr>
          <w:ilvl w:val="0"/>
          <w:numId w:val="75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Лебединский М.С.</w:t>
      </w:r>
    </w:p>
    <w:p w:rsidR="003F7212" w:rsidRPr="00B77AD2" w:rsidRDefault="003F7212" w:rsidP="004D35C7">
      <w:pPr>
        <w:pStyle w:val="a8"/>
        <w:numPr>
          <w:ilvl w:val="0"/>
          <w:numId w:val="75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Корсаков С.С.</w:t>
      </w: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53.Когнитивная модель психотерапии предусматривает выполнение следующих этапных задач (укажите неверный ответ):</w:t>
      </w:r>
    </w:p>
    <w:p w:rsidR="003F7212" w:rsidRPr="00B77AD2" w:rsidRDefault="003F7212" w:rsidP="004D35C7">
      <w:pPr>
        <w:pStyle w:val="a8"/>
        <w:numPr>
          <w:ilvl w:val="0"/>
          <w:numId w:val="76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Сведение (идентификация) проблем</w:t>
      </w:r>
    </w:p>
    <w:p w:rsidR="003F7212" w:rsidRPr="00B77AD2" w:rsidRDefault="003F7212" w:rsidP="004D35C7">
      <w:pPr>
        <w:pStyle w:val="a8"/>
        <w:numPr>
          <w:ilvl w:val="0"/>
          <w:numId w:val="76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Осознание </w:t>
      </w:r>
      <w:proofErr w:type="gramStart"/>
      <w:r w:rsidRPr="00B77AD2">
        <w:rPr>
          <w:rFonts w:ascii="Arial" w:hAnsi="Arial" w:cs="Arial"/>
          <w:color w:val="000000" w:themeColor="text1"/>
        </w:rPr>
        <w:t>неадаптивных</w:t>
      </w:r>
      <w:proofErr w:type="gramEnd"/>
      <w:r w:rsidRPr="00B77AD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77AD2">
        <w:rPr>
          <w:rFonts w:ascii="Arial" w:hAnsi="Arial" w:cs="Arial"/>
          <w:color w:val="000000" w:themeColor="text1"/>
        </w:rPr>
        <w:t>когниций</w:t>
      </w:r>
      <w:proofErr w:type="spellEnd"/>
    </w:p>
    <w:p w:rsidR="003F7212" w:rsidRPr="00B77AD2" w:rsidRDefault="003F7212" w:rsidP="004D35C7">
      <w:pPr>
        <w:pStyle w:val="a8"/>
        <w:numPr>
          <w:ilvl w:val="0"/>
          <w:numId w:val="76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«Заполнение пустот»</w:t>
      </w:r>
    </w:p>
    <w:p w:rsidR="003F7212" w:rsidRPr="00B77AD2" w:rsidRDefault="003F7212" w:rsidP="004D35C7">
      <w:pPr>
        <w:pStyle w:val="a8"/>
        <w:numPr>
          <w:ilvl w:val="0"/>
          <w:numId w:val="76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Удаление</w:t>
      </w:r>
    </w:p>
    <w:p w:rsidR="003F7212" w:rsidRPr="00B77AD2" w:rsidRDefault="003F7212" w:rsidP="004D35C7">
      <w:pPr>
        <w:pStyle w:val="a8"/>
        <w:numPr>
          <w:ilvl w:val="0"/>
          <w:numId w:val="76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Изменение правил регуляции поведения</w:t>
      </w: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 54. В какой модели патологии ведущей является теория самообмана личности:</w:t>
      </w:r>
    </w:p>
    <w:p w:rsidR="003F7212" w:rsidRPr="00B77AD2" w:rsidRDefault="003F7212" w:rsidP="004D35C7">
      <w:pPr>
        <w:pStyle w:val="a8"/>
        <w:numPr>
          <w:ilvl w:val="0"/>
          <w:numId w:val="77"/>
        </w:numPr>
        <w:spacing w:before="0" w:beforeAutospacing="0" w:after="0" w:afterAutospacing="0"/>
        <w:jc w:val="both"/>
        <w:outlineLvl w:val="0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Поведенческая</w:t>
      </w:r>
    </w:p>
    <w:p w:rsidR="003F7212" w:rsidRPr="00B77AD2" w:rsidRDefault="003F7212" w:rsidP="004D35C7">
      <w:pPr>
        <w:pStyle w:val="a8"/>
        <w:numPr>
          <w:ilvl w:val="0"/>
          <w:numId w:val="77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Гуманистическая</w:t>
      </w:r>
    </w:p>
    <w:p w:rsidR="003F7212" w:rsidRPr="00B77AD2" w:rsidRDefault="003F7212" w:rsidP="004D35C7">
      <w:pPr>
        <w:pStyle w:val="a8"/>
        <w:numPr>
          <w:ilvl w:val="0"/>
          <w:numId w:val="77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Экзистенциальная</w:t>
      </w:r>
    </w:p>
    <w:p w:rsidR="003F7212" w:rsidRPr="00B77AD2" w:rsidRDefault="003F7212" w:rsidP="004D35C7">
      <w:pPr>
        <w:pStyle w:val="a8"/>
        <w:numPr>
          <w:ilvl w:val="0"/>
          <w:numId w:val="77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Когнитивная</w:t>
      </w:r>
    </w:p>
    <w:p w:rsidR="003F7212" w:rsidRPr="00B77AD2" w:rsidRDefault="003F7212" w:rsidP="004D35C7">
      <w:pPr>
        <w:pStyle w:val="a8"/>
        <w:numPr>
          <w:ilvl w:val="0"/>
          <w:numId w:val="77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Социокультурная</w:t>
      </w: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55. Основоположником гуманистического направления психологии является:</w:t>
      </w:r>
    </w:p>
    <w:p w:rsidR="003F7212" w:rsidRPr="00B77AD2" w:rsidRDefault="003F7212" w:rsidP="004D35C7">
      <w:pPr>
        <w:pStyle w:val="a8"/>
        <w:numPr>
          <w:ilvl w:val="0"/>
          <w:numId w:val="78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Бек А.</w:t>
      </w:r>
    </w:p>
    <w:p w:rsidR="003F7212" w:rsidRPr="00B77AD2" w:rsidRDefault="003F7212" w:rsidP="004D35C7">
      <w:pPr>
        <w:pStyle w:val="a8"/>
        <w:numPr>
          <w:ilvl w:val="0"/>
          <w:numId w:val="78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Перлс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Ф.</w:t>
      </w:r>
    </w:p>
    <w:p w:rsidR="003F7212" w:rsidRPr="00B77AD2" w:rsidRDefault="003F7212" w:rsidP="004D35C7">
      <w:pPr>
        <w:pStyle w:val="a8"/>
        <w:numPr>
          <w:ilvl w:val="0"/>
          <w:numId w:val="78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Эллис А.</w:t>
      </w:r>
    </w:p>
    <w:p w:rsidR="003F7212" w:rsidRPr="00B77AD2" w:rsidRDefault="003F7212" w:rsidP="004D35C7">
      <w:pPr>
        <w:pStyle w:val="a8"/>
        <w:numPr>
          <w:ilvl w:val="0"/>
          <w:numId w:val="78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Мясищев В.Н.</w:t>
      </w:r>
    </w:p>
    <w:p w:rsidR="003F7212" w:rsidRPr="00B77AD2" w:rsidRDefault="003F7212" w:rsidP="004D35C7">
      <w:pPr>
        <w:pStyle w:val="a8"/>
        <w:numPr>
          <w:ilvl w:val="0"/>
          <w:numId w:val="78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Роджерс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К.</w:t>
      </w:r>
    </w:p>
    <w:p w:rsidR="003F7212" w:rsidRPr="00B77AD2" w:rsidRDefault="003F7212" w:rsidP="003F7212">
      <w:pPr>
        <w:pStyle w:val="a3"/>
        <w:tabs>
          <w:tab w:val="left" w:pos="567"/>
        </w:tabs>
        <w:spacing w:after="0"/>
        <w:ind w:left="0"/>
        <w:jc w:val="both"/>
        <w:rPr>
          <w:rFonts w:cs="Arial"/>
          <w:color w:val="000000" w:themeColor="text1"/>
          <w:sz w:val="24"/>
          <w:szCs w:val="24"/>
          <w:highlight w:val="yellow"/>
        </w:rPr>
      </w:pPr>
    </w:p>
    <w:p w:rsidR="003F7212" w:rsidRPr="00B77AD2" w:rsidRDefault="003F7212" w:rsidP="003F7212">
      <w:pPr>
        <w:pStyle w:val="a3"/>
        <w:tabs>
          <w:tab w:val="left" w:pos="567"/>
        </w:tabs>
        <w:spacing w:after="0"/>
        <w:ind w:left="0"/>
        <w:jc w:val="both"/>
        <w:rPr>
          <w:rFonts w:cs="Arial"/>
          <w:color w:val="000000" w:themeColor="text1"/>
          <w:sz w:val="24"/>
          <w:szCs w:val="24"/>
          <w:highlight w:val="green"/>
        </w:rPr>
      </w:pPr>
    </w:p>
    <w:p w:rsidR="003F7212" w:rsidRPr="00B77AD2" w:rsidRDefault="003F7212" w:rsidP="003F7212">
      <w:pPr>
        <w:pStyle w:val="a3"/>
        <w:tabs>
          <w:tab w:val="left" w:pos="567"/>
        </w:tabs>
        <w:spacing w:after="0"/>
        <w:ind w:left="0"/>
        <w:jc w:val="both"/>
        <w:rPr>
          <w:rFonts w:cs="Arial"/>
          <w:color w:val="000000" w:themeColor="text1"/>
          <w:sz w:val="24"/>
          <w:szCs w:val="24"/>
          <w:highlight w:val="yellow"/>
        </w:rPr>
      </w:pPr>
    </w:p>
    <w:p w:rsidR="003F7212" w:rsidRPr="00B77AD2" w:rsidRDefault="003F7212" w:rsidP="004D35C7">
      <w:pPr>
        <w:widowControl w:val="0"/>
        <w:numPr>
          <w:ilvl w:val="0"/>
          <w:numId w:val="79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56. Высшие психические функции человека имеют следующие характеристики: а) реактивности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79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социальности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79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произвольности </w:t>
      </w:r>
    </w:p>
    <w:p w:rsidR="003F7212" w:rsidRPr="00B77AD2" w:rsidRDefault="003F7212" w:rsidP="004D35C7">
      <w:pPr>
        <w:widowControl w:val="0"/>
        <w:numPr>
          <w:ilvl w:val="0"/>
          <w:numId w:val="79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опосредованности </w:t>
      </w:r>
    </w:p>
    <w:p w:rsidR="003F7212" w:rsidRPr="00B77AD2" w:rsidRDefault="003F7212" w:rsidP="004D35C7">
      <w:pPr>
        <w:widowControl w:val="0"/>
        <w:numPr>
          <w:ilvl w:val="0"/>
          <w:numId w:val="79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целесообразности </w:t>
      </w: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57. Понятие «высшие психические функции» было введено в психологию и смежные области знания: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80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Л.С. Выготским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80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В.П. Кащенко </w:t>
      </w:r>
    </w:p>
    <w:p w:rsidR="003F7212" w:rsidRPr="00B77AD2" w:rsidRDefault="003F7212" w:rsidP="004D35C7">
      <w:pPr>
        <w:widowControl w:val="0"/>
        <w:numPr>
          <w:ilvl w:val="0"/>
          <w:numId w:val="80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М.С. Певзнер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80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П.П. </w:t>
      </w:r>
      <w:proofErr w:type="spellStart"/>
      <w:r w:rsidRPr="00B77AD2">
        <w:rPr>
          <w:rFonts w:ascii="Arial" w:hAnsi="Arial" w:cs="Arial"/>
          <w:color w:val="000000" w:themeColor="text1"/>
        </w:rPr>
        <w:t>Блонским</w:t>
      </w:r>
      <w:proofErr w:type="spellEnd"/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80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П.Я. Гальпериным </w:t>
      </w: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58. У </w:t>
      </w:r>
      <w:proofErr w:type="spellStart"/>
      <w:r w:rsidRPr="00B77AD2">
        <w:rPr>
          <w:rFonts w:ascii="Arial" w:hAnsi="Arial" w:cs="Arial"/>
          <w:color w:val="000000" w:themeColor="text1"/>
        </w:rPr>
        <w:t>детеи</w:t>
      </w:r>
      <w:proofErr w:type="spellEnd"/>
      <w:r w:rsidRPr="00B77AD2">
        <w:rPr>
          <w:rFonts w:ascii="Arial" w:hAnsi="Arial" w:cs="Arial"/>
          <w:color w:val="000000" w:themeColor="text1"/>
        </w:rPr>
        <w:t>̆ с медицинским диагнозом «умственная отсталость (олигофрения)» будут проявляться, в первую очередь, следующие клинико-психологические признаки: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81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снижение остроты зрения до 0,04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81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акцентуация характера по шизоидному типу </w:t>
      </w:r>
    </w:p>
    <w:p w:rsidR="003F7212" w:rsidRPr="00B77AD2" w:rsidRDefault="003F7212" w:rsidP="004D35C7">
      <w:pPr>
        <w:widowControl w:val="0"/>
        <w:numPr>
          <w:ilvl w:val="0"/>
          <w:numId w:val="81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выраженное речевое и моторное недоразвитие </w:t>
      </w:r>
    </w:p>
    <w:p w:rsidR="003F7212" w:rsidRPr="00B77AD2" w:rsidRDefault="003F7212" w:rsidP="004D35C7">
      <w:pPr>
        <w:widowControl w:val="0"/>
        <w:numPr>
          <w:ilvl w:val="0"/>
          <w:numId w:val="81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распад </w:t>
      </w:r>
      <w:proofErr w:type="spellStart"/>
      <w:r w:rsidRPr="00B77AD2">
        <w:rPr>
          <w:rFonts w:ascii="Arial" w:hAnsi="Arial" w:cs="Arial"/>
          <w:color w:val="000000" w:themeColor="text1"/>
        </w:rPr>
        <w:t>мнемических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функций </w:t>
      </w: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59. Процесс </w:t>
      </w:r>
      <w:proofErr w:type="spellStart"/>
      <w:r w:rsidRPr="00B77AD2">
        <w:rPr>
          <w:rFonts w:ascii="Arial" w:hAnsi="Arial" w:cs="Arial"/>
          <w:color w:val="000000" w:themeColor="text1"/>
        </w:rPr>
        <w:t>функциональнои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̆ </w:t>
      </w:r>
      <w:proofErr w:type="spellStart"/>
      <w:r w:rsidRPr="00B77AD2">
        <w:rPr>
          <w:rFonts w:ascii="Arial" w:hAnsi="Arial" w:cs="Arial"/>
          <w:color w:val="000000" w:themeColor="text1"/>
        </w:rPr>
        <w:t>перестройки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 </w:t>
      </w:r>
      <w:proofErr w:type="gramStart"/>
      <w:r w:rsidRPr="00B77AD2">
        <w:rPr>
          <w:rFonts w:ascii="Arial" w:hAnsi="Arial" w:cs="Arial"/>
          <w:color w:val="000000" w:themeColor="text1"/>
        </w:rPr>
        <w:t>сохранных</w:t>
      </w:r>
      <w:proofErr w:type="gramEnd"/>
      <w:r w:rsidRPr="00B77AD2">
        <w:rPr>
          <w:rFonts w:ascii="Arial" w:hAnsi="Arial" w:cs="Arial"/>
          <w:color w:val="000000" w:themeColor="text1"/>
        </w:rPr>
        <w:t xml:space="preserve"> функций и замещение нарушенных называется: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82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дизонтогенез</w:t>
      </w:r>
      <w:proofErr w:type="spellEnd"/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82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коррекция </w:t>
      </w:r>
    </w:p>
    <w:p w:rsidR="003F7212" w:rsidRPr="00B77AD2" w:rsidRDefault="003F7212" w:rsidP="004D35C7">
      <w:pPr>
        <w:widowControl w:val="0"/>
        <w:numPr>
          <w:ilvl w:val="0"/>
          <w:numId w:val="82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депривация </w:t>
      </w:r>
    </w:p>
    <w:p w:rsidR="003F7212" w:rsidRPr="00B77AD2" w:rsidRDefault="003F7212" w:rsidP="004D35C7">
      <w:pPr>
        <w:widowControl w:val="0"/>
        <w:numPr>
          <w:ilvl w:val="0"/>
          <w:numId w:val="82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компенсация </w:t>
      </w:r>
    </w:p>
    <w:p w:rsidR="003F7212" w:rsidRPr="00B77AD2" w:rsidRDefault="003F7212" w:rsidP="004D35C7">
      <w:pPr>
        <w:widowControl w:val="0"/>
        <w:numPr>
          <w:ilvl w:val="0"/>
          <w:numId w:val="82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акселерация </w:t>
      </w: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60.Искаженное психическое развитие </w:t>
      </w:r>
      <w:proofErr w:type="spellStart"/>
      <w:proofErr w:type="gramStart"/>
      <w:r w:rsidRPr="00B77AD2">
        <w:rPr>
          <w:rFonts w:ascii="Arial" w:hAnsi="Arial" w:cs="Arial"/>
          <w:color w:val="000000" w:themeColor="text1"/>
        </w:rPr>
        <w:t>ребёнка</w:t>
      </w:r>
      <w:proofErr w:type="spellEnd"/>
      <w:proofErr w:type="gramEnd"/>
      <w:r w:rsidRPr="00B77AD2">
        <w:rPr>
          <w:rFonts w:ascii="Arial" w:hAnsi="Arial" w:cs="Arial"/>
          <w:color w:val="000000" w:themeColor="text1"/>
        </w:rPr>
        <w:t xml:space="preserve"> проявляется в следующих клинических признаках:</w:t>
      </w:r>
    </w:p>
    <w:p w:rsidR="003F7212" w:rsidRPr="00B77AD2" w:rsidRDefault="003F7212" w:rsidP="004D35C7">
      <w:pPr>
        <w:widowControl w:val="0"/>
        <w:numPr>
          <w:ilvl w:val="0"/>
          <w:numId w:val="83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  <w:r w:rsidRPr="00B77AD2">
        <w:rPr>
          <w:rFonts w:ascii="Arial" w:hAnsi="Arial" w:cs="Arial"/>
          <w:color w:val="000000" w:themeColor="text1"/>
        </w:rPr>
        <w:t>аутизма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83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афазии </w:t>
      </w:r>
    </w:p>
    <w:p w:rsidR="003F7212" w:rsidRPr="00B77AD2" w:rsidRDefault="003F7212" w:rsidP="004D35C7">
      <w:pPr>
        <w:widowControl w:val="0"/>
        <w:numPr>
          <w:ilvl w:val="0"/>
          <w:numId w:val="83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апраксии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83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асинхронии</w:t>
      </w:r>
      <w:proofErr w:type="spellEnd"/>
    </w:p>
    <w:p w:rsidR="003F7212" w:rsidRPr="00B77AD2" w:rsidRDefault="003F7212" w:rsidP="004D35C7">
      <w:pPr>
        <w:widowControl w:val="0"/>
        <w:numPr>
          <w:ilvl w:val="0"/>
          <w:numId w:val="83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психопатии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</w:p>
    <w:p w:rsidR="003F7212" w:rsidRPr="00B77AD2" w:rsidRDefault="003F7212" w:rsidP="003F7212">
      <w:pPr>
        <w:widowControl w:val="0"/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 xml:space="preserve">61. В основу </w:t>
      </w:r>
      <w:proofErr w:type="spellStart"/>
      <w:r w:rsidRPr="00B77AD2">
        <w:rPr>
          <w:rFonts w:ascii="Arial" w:hAnsi="Arial" w:cs="Arial"/>
          <w:color w:val="000000" w:themeColor="text1"/>
        </w:rPr>
        <w:t>современнои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̆ классификации </w:t>
      </w:r>
      <w:proofErr w:type="gramStart"/>
      <w:r w:rsidRPr="00B77AD2">
        <w:rPr>
          <w:rFonts w:ascii="Arial" w:hAnsi="Arial" w:cs="Arial"/>
          <w:color w:val="000000" w:themeColor="text1"/>
        </w:rPr>
        <w:t>психического</w:t>
      </w:r>
      <w:proofErr w:type="gramEnd"/>
      <w:r w:rsidRPr="00B77AD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77AD2">
        <w:rPr>
          <w:rFonts w:ascii="Arial" w:hAnsi="Arial" w:cs="Arial"/>
          <w:color w:val="000000" w:themeColor="text1"/>
        </w:rPr>
        <w:t>дизонтогенеза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B77AD2">
        <w:rPr>
          <w:rFonts w:ascii="Arial" w:hAnsi="Arial" w:cs="Arial"/>
          <w:color w:val="000000" w:themeColor="text1"/>
        </w:rPr>
        <w:t>предложеннои</w:t>
      </w:r>
      <w:proofErr w:type="spellEnd"/>
      <w:r w:rsidRPr="00B77AD2">
        <w:rPr>
          <w:rFonts w:ascii="Arial" w:hAnsi="Arial" w:cs="Arial"/>
          <w:color w:val="000000" w:themeColor="text1"/>
        </w:rPr>
        <w:t>̆ В.В. Лебединским, положен принцип: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84"/>
        </w:numPr>
        <w:autoSpaceDE w:val="0"/>
        <w:autoSpaceDN w:val="0"/>
        <w:adjustRightInd w:val="0"/>
        <w:ind w:right="57"/>
        <w:jc w:val="both"/>
        <w:rPr>
          <w:rFonts w:ascii="Arial" w:eastAsia="MS Mincho" w:hAnsi="Arial" w:cs="Arial"/>
          <w:color w:val="000000" w:themeColor="text1"/>
        </w:rPr>
      </w:pPr>
      <w:r w:rsidRPr="00B77AD2">
        <w:rPr>
          <w:rFonts w:ascii="Arial" w:hAnsi="Arial" w:cs="Arial"/>
          <w:color w:val="000000" w:themeColor="text1"/>
        </w:rPr>
        <w:t>структурно-</w:t>
      </w:r>
      <w:proofErr w:type="spellStart"/>
      <w:r w:rsidRPr="00B77AD2">
        <w:rPr>
          <w:rFonts w:ascii="Arial" w:hAnsi="Arial" w:cs="Arial"/>
          <w:color w:val="000000" w:themeColor="text1"/>
        </w:rPr>
        <w:t>функциональныи</w:t>
      </w:r>
      <w:proofErr w:type="spellEnd"/>
      <w:r w:rsidRPr="00B77AD2">
        <w:rPr>
          <w:rFonts w:ascii="Arial" w:hAnsi="Arial" w:cs="Arial"/>
          <w:color w:val="000000" w:themeColor="text1"/>
        </w:rPr>
        <w:t>̆</w:t>
      </w:r>
      <w:r w:rsidRPr="00B77AD2">
        <w:rPr>
          <w:rFonts w:ascii="MS Gothic" w:eastAsia="MS Gothic" w:hAnsi="MS Gothic" w:cs="MS Gothic" w:hint="eastAsia"/>
          <w:color w:val="000000" w:themeColor="text1"/>
        </w:rPr>
        <w:t> </w:t>
      </w:r>
    </w:p>
    <w:p w:rsidR="003F7212" w:rsidRPr="00B77AD2" w:rsidRDefault="003F7212" w:rsidP="004D35C7">
      <w:pPr>
        <w:widowControl w:val="0"/>
        <w:numPr>
          <w:ilvl w:val="0"/>
          <w:numId w:val="84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клиническии</w:t>
      </w:r>
      <w:proofErr w:type="spellEnd"/>
      <w:r w:rsidRPr="00B77AD2">
        <w:rPr>
          <w:rFonts w:ascii="Arial" w:hAnsi="Arial" w:cs="Arial"/>
          <w:color w:val="000000" w:themeColor="text1"/>
        </w:rPr>
        <w:t xml:space="preserve">̆ </w:t>
      </w:r>
    </w:p>
    <w:p w:rsidR="003F7212" w:rsidRPr="00B77AD2" w:rsidRDefault="003F7212" w:rsidP="004D35C7">
      <w:pPr>
        <w:widowControl w:val="0"/>
        <w:numPr>
          <w:ilvl w:val="0"/>
          <w:numId w:val="84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эмпирическии</w:t>
      </w:r>
      <w:proofErr w:type="spellEnd"/>
      <w:r w:rsidRPr="00B77AD2">
        <w:rPr>
          <w:rFonts w:ascii="Arial" w:hAnsi="Arial" w:cs="Arial"/>
          <w:color w:val="000000" w:themeColor="text1"/>
        </w:rPr>
        <w:t>̆</w:t>
      </w:r>
    </w:p>
    <w:p w:rsidR="003F7212" w:rsidRPr="00B77AD2" w:rsidRDefault="003F7212" w:rsidP="004D35C7">
      <w:pPr>
        <w:widowControl w:val="0"/>
        <w:numPr>
          <w:ilvl w:val="0"/>
          <w:numId w:val="84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color w:val="000000" w:themeColor="text1"/>
        </w:rPr>
      </w:pPr>
      <w:proofErr w:type="spellStart"/>
      <w:r w:rsidRPr="00B77AD2">
        <w:rPr>
          <w:rFonts w:ascii="Arial" w:hAnsi="Arial" w:cs="Arial"/>
          <w:color w:val="000000" w:themeColor="text1"/>
        </w:rPr>
        <w:t>эклектически</w:t>
      </w:r>
      <w:proofErr w:type="spellEnd"/>
    </w:p>
    <w:p w:rsidR="003F7212" w:rsidRPr="00B77AD2" w:rsidRDefault="003F7212" w:rsidP="00AB4C1C">
      <w:pPr>
        <w:tabs>
          <w:tab w:val="left" w:pos="426"/>
        </w:tabs>
        <w:rPr>
          <w:rFonts w:ascii="Arial" w:hAnsi="Arial" w:cs="Arial"/>
          <w:lang w:eastAsia="en-US"/>
        </w:rPr>
      </w:pPr>
    </w:p>
    <w:p w:rsidR="00383492" w:rsidRPr="00B77AD2" w:rsidRDefault="00383492" w:rsidP="00383492">
      <w:pPr>
        <w:ind w:firstLine="720"/>
        <w:jc w:val="both"/>
        <w:rPr>
          <w:rFonts w:ascii="Arial" w:hAnsi="Arial" w:cs="Arial"/>
          <w:b/>
        </w:rPr>
      </w:pPr>
      <w:r w:rsidRPr="00B77AD2">
        <w:rPr>
          <w:rFonts w:ascii="Arial" w:hAnsi="Arial" w:cs="Arial"/>
          <w:b/>
        </w:rPr>
        <w:lastRenderedPageBreak/>
        <w:t>Критерии оценки</w:t>
      </w:r>
      <w:r w:rsidRPr="00B77AD2">
        <w:rPr>
          <w:rFonts w:ascii="Arial" w:hAnsi="Arial" w:cs="Arial"/>
          <w:b/>
          <w:lang w:eastAsia="en-US"/>
        </w:rPr>
        <w:t xml:space="preserve"> компетенций (результатов обучения) при текущей аттестации (тестировании)</w:t>
      </w:r>
      <w:r w:rsidRPr="00B77AD2">
        <w:rPr>
          <w:rFonts w:ascii="Arial" w:hAnsi="Arial" w:cs="Arial"/>
          <w:b/>
        </w:rPr>
        <w:t>:</w:t>
      </w:r>
    </w:p>
    <w:p w:rsidR="00383492" w:rsidRPr="00B77AD2" w:rsidRDefault="00383492" w:rsidP="00383492">
      <w:pPr>
        <w:tabs>
          <w:tab w:val="left" w:pos="2295"/>
        </w:tabs>
        <w:ind w:firstLine="720"/>
        <w:jc w:val="both"/>
        <w:rPr>
          <w:rFonts w:ascii="Arial" w:hAnsi="Arial" w:cs="Arial"/>
          <w:b/>
        </w:rPr>
      </w:pPr>
      <w:r w:rsidRPr="00B77AD2">
        <w:rPr>
          <w:rFonts w:ascii="Arial" w:hAnsi="Arial" w:cs="Arial"/>
          <w:b/>
        </w:rPr>
        <w:t>Количественная шкала оценок:</w:t>
      </w:r>
    </w:p>
    <w:p w:rsidR="00383492" w:rsidRPr="00B77AD2" w:rsidRDefault="00383492" w:rsidP="00383492">
      <w:pPr>
        <w:ind w:firstLine="709"/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>– оценка «отлично» выставляется, если безошибочно выполнено не менее 80% тестовых заданий;</w:t>
      </w:r>
    </w:p>
    <w:p w:rsidR="00383492" w:rsidRPr="00B77AD2" w:rsidRDefault="00383492" w:rsidP="00383492">
      <w:pPr>
        <w:ind w:firstLine="709"/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>– оценка «хорошо» выставляется, если безошибочно выполнено не менее 66% и не более 79% тестовых заданий;</w:t>
      </w:r>
    </w:p>
    <w:p w:rsidR="00383492" w:rsidRPr="00B77AD2" w:rsidRDefault="00383492" w:rsidP="00383492">
      <w:pPr>
        <w:ind w:firstLine="709"/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>– оценка «удовлетворительно» выставляется, если безошибочно выполнено не менее 50% и не более 65% тестовых заданий;</w:t>
      </w:r>
    </w:p>
    <w:p w:rsidR="00383492" w:rsidRPr="00B77AD2" w:rsidRDefault="00383492" w:rsidP="00383492">
      <w:pPr>
        <w:ind w:firstLine="709"/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>– оценка «неудовлетворительно» выставляется, если безошибочно выполнено менее 50% тестовых заданий</w:t>
      </w:r>
      <w:proofErr w:type="gramStart"/>
      <w:r w:rsidRPr="00B77AD2">
        <w:rPr>
          <w:rFonts w:ascii="Arial" w:hAnsi="Arial" w:cs="Arial"/>
        </w:rPr>
        <w:t>.</w:t>
      </w:r>
      <w:r w:rsidRPr="00B77AD2">
        <w:rPr>
          <w:rFonts w:ascii="Arial" w:hAnsi="Arial" w:cs="Arial"/>
          <w:b/>
        </w:rPr>
        <w:t>.</w:t>
      </w:r>
      <w:proofErr w:type="gramEnd"/>
    </w:p>
    <w:p w:rsidR="003F7212" w:rsidRPr="00B77AD2" w:rsidRDefault="003F7212" w:rsidP="00AB4C1C">
      <w:pPr>
        <w:tabs>
          <w:tab w:val="left" w:pos="426"/>
        </w:tabs>
        <w:rPr>
          <w:rFonts w:ascii="Arial" w:hAnsi="Arial" w:cs="Arial"/>
          <w:lang w:eastAsia="en-US"/>
        </w:rPr>
      </w:pPr>
    </w:p>
    <w:p w:rsidR="003F7212" w:rsidRPr="00B77AD2" w:rsidRDefault="003F7212" w:rsidP="003F7212">
      <w:pPr>
        <w:pStyle w:val="af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B77AD2">
        <w:rPr>
          <w:rFonts w:ascii="Arial" w:hAnsi="Arial" w:cs="Arial"/>
          <w:b/>
        </w:rPr>
        <w:t>20.2 Промежуточная аттестация</w:t>
      </w:r>
    </w:p>
    <w:p w:rsidR="003F7212" w:rsidRPr="00B77AD2" w:rsidRDefault="003F7212" w:rsidP="00AB4C1C">
      <w:pPr>
        <w:tabs>
          <w:tab w:val="left" w:pos="426"/>
        </w:tabs>
        <w:rPr>
          <w:rFonts w:ascii="Arial" w:hAnsi="Arial" w:cs="Arial"/>
          <w:lang w:eastAsia="en-US"/>
        </w:rPr>
      </w:pPr>
      <w:r w:rsidRPr="00B77AD2">
        <w:rPr>
          <w:rFonts w:ascii="Arial" w:hAnsi="Arial" w:cs="Arial"/>
        </w:rPr>
        <w:t>Промежуточная аттестация по дисциплине осуществляется с помощью следующих оценочных средств:</w:t>
      </w:r>
    </w:p>
    <w:p w:rsidR="00AB4C1C" w:rsidRPr="00B77AD2" w:rsidRDefault="00AB4C1C" w:rsidP="00AB4C1C">
      <w:pPr>
        <w:pStyle w:val="a8"/>
        <w:spacing w:before="0" w:beforeAutospacing="0" w:after="0" w:afterAutospacing="0"/>
        <w:jc w:val="both"/>
        <w:rPr>
          <w:rFonts w:ascii="Arial" w:hAnsi="Arial" w:cs="Arial"/>
          <w:b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3"/>
        <w:gridCol w:w="8818"/>
      </w:tblGrid>
      <w:tr w:rsidR="00573EA4" w:rsidRPr="00B77AD2" w:rsidTr="00647BBF"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4" w:rsidRPr="00B77AD2" w:rsidRDefault="00573EA4" w:rsidP="00567122">
            <w:pPr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№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A4" w:rsidRPr="00B77AD2" w:rsidRDefault="00573EA4" w:rsidP="00567122">
            <w:pPr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Вопросы к промежуточной аттестации (экзамен – 6 семестр)</w:t>
            </w:r>
          </w:p>
        </w:tc>
      </w:tr>
      <w:tr w:rsidR="00573EA4" w:rsidRPr="00B77AD2" w:rsidTr="00647BBF"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4" w:rsidRPr="00B77AD2" w:rsidRDefault="00573EA4" w:rsidP="00567122">
            <w:pPr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 xml:space="preserve">  1  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A4" w:rsidRPr="00B77AD2" w:rsidRDefault="00573EA4" w:rsidP="00567122">
            <w:pPr>
              <w:pStyle w:val="af0"/>
              <w:tabs>
                <w:tab w:val="left" w:pos="252"/>
              </w:tabs>
              <w:snapToGrid w:val="0"/>
              <w:ind w:left="13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Предмет и задачи клинической психологии детского и подросткового возраста</w:t>
            </w:r>
          </w:p>
        </w:tc>
      </w:tr>
      <w:tr w:rsidR="00573EA4" w:rsidRPr="00B77AD2" w:rsidTr="00647BBF"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4" w:rsidRPr="00B77AD2" w:rsidRDefault="00573EA4" w:rsidP="00567122">
            <w:pPr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 xml:space="preserve">  2  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A4" w:rsidRPr="00B77AD2" w:rsidRDefault="00573EA4" w:rsidP="00567122">
            <w:pPr>
              <w:tabs>
                <w:tab w:val="left" w:pos="158"/>
                <w:tab w:val="left" w:pos="300"/>
              </w:tabs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Методы детской клинической психологии</w:t>
            </w:r>
          </w:p>
        </w:tc>
      </w:tr>
      <w:tr w:rsidR="00573EA4" w:rsidRPr="00B77AD2" w:rsidTr="00647BBF"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4" w:rsidRPr="00B77AD2" w:rsidRDefault="00573EA4" w:rsidP="00567122">
            <w:pPr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 xml:space="preserve">  3  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A4" w:rsidRPr="00B77AD2" w:rsidRDefault="00573EA4" w:rsidP="00567122">
            <w:pPr>
              <w:tabs>
                <w:tab w:val="left" w:pos="300"/>
              </w:tabs>
              <w:ind w:left="16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 xml:space="preserve">Виды и классификации </w:t>
            </w:r>
            <w:proofErr w:type="spellStart"/>
            <w:r w:rsidRPr="00B77AD2">
              <w:rPr>
                <w:rFonts w:ascii="Arial" w:hAnsi="Arial" w:cs="Arial"/>
              </w:rPr>
              <w:t>дизонтогенеза</w:t>
            </w:r>
            <w:proofErr w:type="spellEnd"/>
            <w:r w:rsidRPr="00B77AD2">
              <w:rPr>
                <w:rFonts w:ascii="Arial" w:hAnsi="Arial" w:cs="Arial"/>
              </w:rPr>
              <w:t>. Психологическая квалификация различных форм нарушений психического развития у детей и подростков</w:t>
            </w:r>
          </w:p>
        </w:tc>
      </w:tr>
      <w:tr w:rsidR="00573EA4" w:rsidRPr="00B77AD2" w:rsidTr="00647BBF"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4" w:rsidRPr="00B77AD2" w:rsidRDefault="00573EA4" w:rsidP="00567122">
            <w:pPr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 xml:space="preserve">  4  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A4" w:rsidRPr="00B77AD2" w:rsidRDefault="00573EA4" w:rsidP="00567122">
            <w:pPr>
              <w:pStyle w:val="af0"/>
              <w:tabs>
                <w:tab w:val="left" w:pos="297"/>
              </w:tabs>
              <w:ind w:left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  <w:shd w:val="clear" w:color="auto" w:fill="FFFFFF"/>
                <w:lang w:eastAsia="en-US"/>
              </w:rPr>
              <w:t>Т</w:t>
            </w:r>
            <w:r w:rsidRPr="00B77AD2">
              <w:rPr>
                <w:rFonts w:ascii="Arial" w:hAnsi="Arial" w:cs="Arial"/>
                <w:lang w:eastAsia="en-US"/>
              </w:rPr>
              <w:t xml:space="preserve">еоретические положения о последствиях нарушения взаимодействия в системе «мать — младенец» для возникновения отклонений в его развитии (теория привязанности Д. </w:t>
            </w:r>
            <w:proofErr w:type="spellStart"/>
            <w:r w:rsidRPr="00B77AD2">
              <w:rPr>
                <w:rFonts w:ascii="Arial" w:hAnsi="Arial" w:cs="Arial"/>
                <w:lang w:eastAsia="en-US"/>
              </w:rPr>
              <w:t>Боулби</w:t>
            </w:r>
            <w:proofErr w:type="spellEnd"/>
            <w:r w:rsidRPr="00B77AD2">
              <w:rPr>
                <w:rFonts w:ascii="Arial" w:hAnsi="Arial" w:cs="Arial"/>
                <w:lang w:eastAsia="en-US"/>
              </w:rPr>
              <w:t>, М. </w:t>
            </w:r>
            <w:proofErr w:type="spellStart"/>
            <w:r w:rsidRPr="00B77AD2">
              <w:rPr>
                <w:rFonts w:ascii="Arial" w:hAnsi="Arial" w:cs="Arial"/>
                <w:lang w:eastAsia="en-US"/>
              </w:rPr>
              <w:t>Эйнсворт</w:t>
            </w:r>
            <w:proofErr w:type="spellEnd"/>
            <w:r w:rsidRPr="00B77AD2">
              <w:rPr>
                <w:rFonts w:ascii="Arial" w:hAnsi="Arial" w:cs="Arial"/>
                <w:lang w:eastAsia="en-US"/>
              </w:rPr>
              <w:t xml:space="preserve">, М. </w:t>
            </w:r>
            <w:proofErr w:type="spellStart"/>
            <w:r w:rsidRPr="00B77AD2">
              <w:rPr>
                <w:rFonts w:ascii="Arial" w:hAnsi="Arial" w:cs="Arial"/>
                <w:lang w:eastAsia="en-US"/>
              </w:rPr>
              <w:t>Мэйн</w:t>
            </w:r>
            <w:proofErr w:type="spellEnd"/>
            <w:r w:rsidRPr="00B77AD2">
              <w:rPr>
                <w:rFonts w:ascii="Arial" w:hAnsi="Arial" w:cs="Arial"/>
                <w:lang w:eastAsia="en-US"/>
              </w:rPr>
              <w:t xml:space="preserve">, П. </w:t>
            </w:r>
            <w:proofErr w:type="spellStart"/>
            <w:r w:rsidRPr="00B77AD2">
              <w:rPr>
                <w:rFonts w:ascii="Arial" w:hAnsi="Arial" w:cs="Arial"/>
                <w:lang w:eastAsia="en-US"/>
              </w:rPr>
              <w:t>Криттенден</w:t>
            </w:r>
            <w:proofErr w:type="spellEnd"/>
            <w:r w:rsidRPr="00B77AD2">
              <w:rPr>
                <w:rFonts w:ascii="Arial" w:hAnsi="Arial" w:cs="Arial"/>
                <w:lang w:eastAsia="en-US"/>
              </w:rPr>
              <w:t>)</w:t>
            </w:r>
          </w:p>
        </w:tc>
      </w:tr>
      <w:tr w:rsidR="00573EA4" w:rsidRPr="00B77AD2" w:rsidTr="00647BBF"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4" w:rsidRPr="00B77AD2" w:rsidRDefault="00573EA4" w:rsidP="00567122">
            <w:pPr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 xml:space="preserve">  5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A4" w:rsidRPr="00B77AD2" w:rsidRDefault="00573EA4" w:rsidP="00567122">
            <w:pPr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  <w:shd w:val="clear" w:color="auto" w:fill="FFFFFF"/>
                <w:lang w:eastAsia="en-US"/>
              </w:rPr>
              <w:t>Влияние ранней госпитализации на возникновение отклонений в развитии на примере преждевременно рождённых детей</w:t>
            </w:r>
          </w:p>
        </w:tc>
      </w:tr>
      <w:tr w:rsidR="00573EA4" w:rsidRPr="00B77AD2" w:rsidTr="00F518A2"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4" w:rsidRPr="00B77AD2" w:rsidRDefault="00573EA4" w:rsidP="00567122">
            <w:pPr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 xml:space="preserve">  6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A4" w:rsidRPr="00B77AD2" w:rsidRDefault="00573EA4" w:rsidP="00567122">
            <w:pPr>
              <w:tabs>
                <w:tab w:val="left" w:pos="300"/>
              </w:tabs>
              <w:snapToGrid w:val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 xml:space="preserve">Причины необходимости сопровождения семьи после рождения ребёнка с особенностями развития. Схемы сопровождения. </w:t>
            </w:r>
          </w:p>
        </w:tc>
      </w:tr>
      <w:tr w:rsidR="00573EA4" w:rsidRPr="00B77AD2" w:rsidTr="00F518A2"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4" w:rsidRPr="00B77AD2" w:rsidRDefault="00573EA4" w:rsidP="00567122">
            <w:pPr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7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A4" w:rsidRPr="00B77AD2" w:rsidRDefault="00573EA4" w:rsidP="00567122">
            <w:pPr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  <w:lang w:eastAsia="en-US"/>
              </w:rPr>
              <w:t>Основные принципы, направления и формы раннего вмешательства.</w:t>
            </w:r>
          </w:p>
        </w:tc>
      </w:tr>
      <w:tr w:rsidR="00573EA4" w:rsidRPr="00B77AD2" w:rsidTr="00F518A2"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4" w:rsidRPr="00B77AD2" w:rsidRDefault="00573EA4" w:rsidP="00567122">
            <w:pPr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8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A4" w:rsidRPr="00B77AD2" w:rsidRDefault="00573EA4" w:rsidP="00567122">
            <w:pPr>
              <w:tabs>
                <w:tab w:val="left" w:pos="297"/>
              </w:tabs>
              <w:snapToGrid w:val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Факторы уязвимости отношений «мать-ребёнок». Ранние признаки проблем развития, связанные с недоношенностью</w:t>
            </w:r>
          </w:p>
        </w:tc>
      </w:tr>
      <w:tr w:rsidR="00573EA4" w:rsidRPr="00B77AD2" w:rsidTr="00F518A2"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4" w:rsidRPr="00B77AD2" w:rsidRDefault="00573EA4" w:rsidP="00567122">
            <w:pPr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9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A4" w:rsidRPr="00B77AD2" w:rsidRDefault="00573EA4" w:rsidP="00567122">
            <w:pPr>
              <w:tabs>
                <w:tab w:val="left" w:pos="222"/>
                <w:tab w:val="left" w:pos="441"/>
              </w:tabs>
              <w:snapToGrid w:val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  <w:lang w:eastAsia="en-US"/>
              </w:rPr>
              <w:t xml:space="preserve">Программы раннего вмешательства: определение, законодательные основы (на примере перинатальной сети наблюдения за уязвимыми новорождёнными </w:t>
            </w:r>
            <w:r w:rsidRPr="00B77AD2">
              <w:rPr>
                <w:rFonts w:ascii="Arial" w:hAnsi="Arial" w:cs="Arial"/>
                <w:lang w:val="en-US" w:eastAsia="en-US"/>
              </w:rPr>
              <w:t>P</w:t>
            </w:r>
            <w:r w:rsidRPr="00B77AD2">
              <w:rPr>
                <w:rFonts w:ascii="Arial" w:hAnsi="Arial" w:cs="Arial"/>
                <w:lang w:eastAsia="en-US"/>
              </w:rPr>
              <w:t>`</w:t>
            </w:r>
            <w:proofErr w:type="spellStart"/>
            <w:r w:rsidRPr="00B77AD2">
              <w:rPr>
                <w:rFonts w:ascii="Arial" w:hAnsi="Arial" w:cs="Arial"/>
                <w:lang w:val="en-US" w:eastAsia="en-US"/>
              </w:rPr>
              <w:t>titMip</w:t>
            </w:r>
            <w:proofErr w:type="spellEnd"/>
            <w:r w:rsidRPr="00B77AD2">
              <w:rPr>
                <w:rFonts w:ascii="Arial" w:hAnsi="Arial" w:cs="Arial"/>
                <w:lang w:eastAsia="en-US"/>
              </w:rPr>
              <w:t xml:space="preserve"> (Франция))</w:t>
            </w:r>
          </w:p>
        </w:tc>
      </w:tr>
      <w:tr w:rsidR="00573EA4" w:rsidRPr="00B77AD2" w:rsidTr="00F518A2"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4" w:rsidRPr="00B77AD2" w:rsidRDefault="00573EA4" w:rsidP="00567122">
            <w:pPr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10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A4" w:rsidRPr="00B77AD2" w:rsidRDefault="00573EA4" w:rsidP="00567122">
            <w:pPr>
              <w:tabs>
                <w:tab w:val="left" w:pos="297"/>
              </w:tabs>
              <w:snapToGrid w:val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  <w:lang w:eastAsia="en-US"/>
              </w:rPr>
              <w:t>Законодательные основы раннего вмешательства в России. Региональные модели раннего вмешательства</w:t>
            </w:r>
          </w:p>
        </w:tc>
      </w:tr>
      <w:tr w:rsidR="00573EA4" w:rsidRPr="00B77AD2" w:rsidTr="00F518A2"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4" w:rsidRPr="00B77AD2" w:rsidRDefault="00573EA4" w:rsidP="00567122">
            <w:pPr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11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A4" w:rsidRPr="00B77AD2" w:rsidRDefault="00B16F6D" w:rsidP="00567122">
            <w:pPr>
              <w:jc w:val="both"/>
              <w:rPr>
                <w:rFonts w:ascii="Arial" w:hAnsi="Arial" w:cs="Arial"/>
              </w:rPr>
            </w:pPr>
            <w:hyperlink w:anchor="082" w:history="1">
              <w:r w:rsidR="00573EA4" w:rsidRPr="00B77AD2">
                <w:rPr>
                  <w:rStyle w:val="ab"/>
                  <w:rFonts w:ascii="Arial" w:hAnsi="Arial" w:cs="Arial"/>
                  <w:color w:val="auto"/>
                  <w:u w:val="none"/>
                </w:rPr>
                <w:t>Виды и коррекция психических расстройств у детей дошкольного и младшего школьного возраста</w:t>
              </w:r>
            </w:hyperlink>
            <w:r w:rsidR="00573EA4" w:rsidRPr="00B77AD2">
              <w:rPr>
                <w:rStyle w:val="ab"/>
                <w:rFonts w:ascii="Arial" w:hAnsi="Arial" w:cs="Arial"/>
                <w:color w:val="auto"/>
                <w:u w:val="none"/>
              </w:rPr>
              <w:t xml:space="preserve"> (СДВГ, РАС, ЗПР)</w:t>
            </w:r>
          </w:p>
        </w:tc>
      </w:tr>
      <w:tr w:rsidR="00573EA4" w:rsidRPr="00B77AD2" w:rsidTr="00F518A2"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4" w:rsidRPr="00B77AD2" w:rsidRDefault="00573EA4" w:rsidP="00567122">
            <w:pPr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12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A4" w:rsidRPr="00B77AD2" w:rsidRDefault="00B16F6D" w:rsidP="00567122">
            <w:pPr>
              <w:tabs>
                <w:tab w:val="left" w:pos="300"/>
              </w:tabs>
              <w:snapToGrid w:val="0"/>
              <w:jc w:val="both"/>
              <w:rPr>
                <w:rFonts w:ascii="Arial" w:hAnsi="Arial" w:cs="Arial"/>
              </w:rPr>
            </w:pPr>
            <w:hyperlink w:anchor="083" w:history="1">
              <w:r w:rsidR="00573EA4" w:rsidRPr="00B77AD2">
                <w:rPr>
                  <w:rStyle w:val="ab"/>
                  <w:rFonts w:ascii="Arial" w:hAnsi="Arial" w:cs="Arial"/>
                  <w:color w:val="auto"/>
                  <w:u w:val="none"/>
                </w:rPr>
                <w:t>Психопатологии, возникающие в подростковом возрасте</w:t>
              </w:r>
            </w:hyperlink>
            <w:r w:rsidR="00573EA4" w:rsidRPr="00B77AD2">
              <w:rPr>
                <w:rStyle w:val="ab"/>
                <w:rFonts w:ascii="Arial" w:hAnsi="Arial" w:cs="Arial"/>
                <w:color w:val="auto"/>
                <w:u w:val="none"/>
              </w:rPr>
              <w:t xml:space="preserve"> (эмоциональные расстройства, посттравматическое стрессовое расстройство, депрессии, первичные </w:t>
            </w:r>
            <w:proofErr w:type="spellStart"/>
            <w:r w:rsidR="00573EA4" w:rsidRPr="00B77AD2">
              <w:rPr>
                <w:rStyle w:val="ab"/>
                <w:rFonts w:ascii="Arial" w:hAnsi="Arial" w:cs="Arial"/>
                <w:color w:val="auto"/>
                <w:u w:val="none"/>
              </w:rPr>
              <w:t>инсомнии</w:t>
            </w:r>
            <w:proofErr w:type="spellEnd"/>
            <w:r w:rsidR="00573EA4" w:rsidRPr="00B77AD2">
              <w:rPr>
                <w:rStyle w:val="ab"/>
                <w:rFonts w:ascii="Arial" w:hAnsi="Arial" w:cs="Arial"/>
                <w:color w:val="auto"/>
                <w:u w:val="none"/>
              </w:rPr>
              <w:t>, панические расстройства, шизофрения)</w:t>
            </w:r>
            <w:r w:rsidR="00573EA4" w:rsidRPr="00B77AD2">
              <w:rPr>
                <w:rFonts w:ascii="Arial" w:hAnsi="Arial" w:cs="Arial"/>
              </w:rPr>
              <w:t>. Коррекция.</w:t>
            </w:r>
          </w:p>
        </w:tc>
      </w:tr>
      <w:tr w:rsidR="00573EA4" w:rsidRPr="00B77AD2" w:rsidTr="00F518A2"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4" w:rsidRPr="00B77AD2" w:rsidRDefault="00573EA4" w:rsidP="00567122">
            <w:pPr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13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A4" w:rsidRPr="00B77AD2" w:rsidRDefault="00573EA4" w:rsidP="00567122">
            <w:pPr>
              <w:tabs>
                <w:tab w:val="left" w:pos="252"/>
              </w:tabs>
              <w:snapToGrid w:val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Феноменология клинических проявлений психической нормы и патологии у детей</w:t>
            </w:r>
          </w:p>
        </w:tc>
      </w:tr>
      <w:tr w:rsidR="00573EA4" w:rsidRPr="00B77AD2" w:rsidTr="00F518A2"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4" w:rsidRPr="00B77AD2" w:rsidRDefault="00573EA4" w:rsidP="00567122">
            <w:pPr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14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A4" w:rsidRPr="00B77AD2" w:rsidRDefault="00573EA4" w:rsidP="00567122">
            <w:pPr>
              <w:tabs>
                <w:tab w:val="left" w:pos="300"/>
              </w:tabs>
              <w:snapToGrid w:val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Диагностические принципы-альтернативы</w:t>
            </w:r>
          </w:p>
        </w:tc>
      </w:tr>
      <w:tr w:rsidR="00573EA4" w:rsidRPr="00B77AD2" w:rsidTr="00F518A2"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4" w:rsidRPr="00B77AD2" w:rsidRDefault="00573EA4" w:rsidP="00567122">
            <w:pPr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15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A4" w:rsidRPr="00B77AD2" w:rsidRDefault="00573EA4" w:rsidP="00567122">
            <w:pPr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Феноменология клинических проявлений психической нормы и патологии у подростков</w:t>
            </w:r>
          </w:p>
        </w:tc>
      </w:tr>
      <w:tr w:rsidR="00573EA4" w:rsidRPr="00B77AD2" w:rsidTr="00F518A2"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4" w:rsidRPr="00B77AD2" w:rsidRDefault="00573EA4" w:rsidP="00567122">
            <w:pPr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16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A4" w:rsidRPr="00B77AD2" w:rsidRDefault="00573EA4" w:rsidP="00567122">
            <w:pPr>
              <w:pStyle w:val="25"/>
              <w:tabs>
                <w:tab w:val="left" w:pos="72"/>
                <w:tab w:val="left" w:pos="252"/>
              </w:tabs>
              <w:spacing w:before="0" w:after="0"/>
              <w:ind w:left="0" w:righ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77AD2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Определение и основные компоненты раннего вмешательства для детей с особыми потребностями и их родителей (выявление, оценка, реализация программы)</w:t>
            </w:r>
          </w:p>
        </w:tc>
      </w:tr>
      <w:tr w:rsidR="00573EA4" w:rsidRPr="00B77AD2" w:rsidTr="00F518A2"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4" w:rsidRPr="00B77AD2" w:rsidRDefault="00573EA4" w:rsidP="00567122">
            <w:pPr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17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A4" w:rsidRPr="00B77AD2" w:rsidRDefault="00573EA4" w:rsidP="00567122">
            <w:pPr>
              <w:pStyle w:val="25"/>
              <w:tabs>
                <w:tab w:val="left" w:pos="72"/>
                <w:tab w:val="left" w:pos="252"/>
              </w:tabs>
              <w:spacing w:before="0" w:after="0"/>
              <w:ind w:left="0" w:righ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77AD2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Методики междисциплинарной оценки, правила обсуждения и формулирования индивидуального плана помощи ребенку и семье</w:t>
            </w:r>
          </w:p>
        </w:tc>
      </w:tr>
      <w:tr w:rsidR="00573EA4" w:rsidRPr="00B77AD2" w:rsidTr="00F518A2"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4" w:rsidRPr="00B77AD2" w:rsidRDefault="00573EA4" w:rsidP="00567122">
            <w:pPr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A4" w:rsidRPr="00B77AD2" w:rsidRDefault="00573EA4" w:rsidP="00567122">
            <w:pPr>
              <w:tabs>
                <w:tab w:val="left" w:pos="16"/>
                <w:tab w:val="left" w:pos="300"/>
              </w:tabs>
              <w:snapToGrid w:val="0"/>
              <w:jc w:val="both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  <w:lang w:eastAsia="en-US"/>
              </w:rPr>
              <w:t xml:space="preserve">Отработка </w:t>
            </w:r>
            <w:proofErr w:type="gramStart"/>
            <w:r w:rsidRPr="00B77AD2">
              <w:rPr>
                <w:rFonts w:ascii="Arial" w:hAnsi="Arial" w:cs="Arial"/>
                <w:lang w:eastAsia="en-US"/>
              </w:rPr>
              <w:t>навыков разработки программы сопровождения ребёнка</w:t>
            </w:r>
            <w:proofErr w:type="gramEnd"/>
            <w:r w:rsidRPr="00B77AD2">
              <w:rPr>
                <w:rFonts w:ascii="Arial" w:hAnsi="Arial" w:cs="Arial"/>
                <w:lang w:eastAsia="en-US"/>
              </w:rPr>
              <w:t xml:space="preserve"> и семьи по результатам коллегиальной диагностики и прогноза</w:t>
            </w:r>
          </w:p>
        </w:tc>
      </w:tr>
      <w:tr w:rsidR="00573EA4" w:rsidRPr="00B77AD2" w:rsidTr="00F518A2"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4" w:rsidRPr="00B77AD2" w:rsidRDefault="00573EA4" w:rsidP="00567122">
            <w:pPr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19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A4" w:rsidRPr="00B77AD2" w:rsidRDefault="00573EA4" w:rsidP="00567122">
            <w:pPr>
              <w:tabs>
                <w:tab w:val="left" w:pos="16"/>
                <w:tab w:val="left" w:pos="300"/>
              </w:tabs>
              <w:snapToGrid w:val="0"/>
              <w:jc w:val="both"/>
              <w:rPr>
                <w:rFonts w:ascii="Arial" w:hAnsi="Arial" w:cs="Arial"/>
                <w:lang w:eastAsia="en-US"/>
              </w:rPr>
            </w:pPr>
            <w:r w:rsidRPr="00B77AD2">
              <w:rPr>
                <w:rFonts w:ascii="Arial" w:hAnsi="Arial" w:cs="Arial"/>
              </w:rPr>
              <w:t>Психосоматические расстройства детей и подростков</w:t>
            </w:r>
          </w:p>
        </w:tc>
      </w:tr>
      <w:tr w:rsidR="00573EA4" w:rsidRPr="00B77AD2" w:rsidTr="00F518A2"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4" w:rsidRPr="00B77AD2" w:rsidRDefault="00573EA4" w:rsidP="00567122">
            <w:pPr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20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A4" w:rsidRPr="00B77AD2" w:rsidRDefault="00573EA4" w:rsidP="00567122">
            <w:pPr>
              <w:tabs>
                <w:tab w:val="left" w:pos="16"/>
                <w:tab w:val="left" w:pos="300"/>
              </w:tabs>
              <w:snapToGrid w:val="0"/>
              <w:jc w:val="both"/>
              <w:rPr>
                <w:rFonts w:ascii="Arial" w:hAnsi="Arial" w:cs="Arial"/>
                <w:lang w:eastAsia="en-US"/>
              </w:rPr>
            </w:pPr>
            <w:r w:rsidRPr="00B77AD2">
              <w:rPr>
                <w:rFonts w:ascii="Arial" w:hAnsi="Arial" w:cs="Arial"/>
              </w:rPr>
              <w:t>Психология соматически больного ребёнка и подростка</w:t>
            </w:r>
          </w:p>
        </w:tc>
      </w:tr>
      <w:tr w:rsidR="00573EA4" w:rsidRPr="00B77AD2" w:rsidTr="00F518A2"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4" w:rsidRPr="00B77AD2" w:rsidRDefault="00573EA4" w:rsidP="00567122">
            <w:pPr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21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A4" w:rsidRPr="00B77AD2" w:rsidRDefault="00573EA4" w:rsidP="00567122">
            <w:pPr>
              <w:tabs>
                <w:tab w:val="left" w:pos="16"/>
                <w:tab w:val="left" w:pos="300"/>
              </w:tabs>
              <w:snapToGrid w:val="0"/>
              <w:jc w:val="both"/>
              <w:rPr>
                <w:rFonts w:ascii="Arial" w:hAnsi="Arial" w:cs="Arial"/>
                <w:lang w:eastAsia="en-US"/>
              </w:rPr>
            </w:pPr>
            <w:r w:rsidRPr="00B77AD2">
              <w:rPr>
                <w:rFonts w:ascii="Arial" w:hAnsi="Arial" w:cs="Arial"/>
              </w:rPr>
              <w:t>Понятие внутренней картины болезни у детей и подростков</w:t>
            </w:r>
          </w:p>
        </w:tc>
      </w:tr>
      <w:tr w:rsidR="00573EA4" w:rsidRPr="00B77AD2" w:rsidTr="00F518A2"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4" w:rsidRPr="00B77AD2" w:rsidRDefault="00573EA4" w:rsidP="00567122">
            <w:pPr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22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A4" w:rsidRPr="00B77AD2" w:rsidRDefault="00573EA4" w:rsidP="00567122">
            <w:pPr>
              <w:tabs>
                <w:tab w:val="left" w:pos="16"/>
                <w:tab w:val="left" w:pos="300"/>
              </w:tabs>
              <w:snapToGrid w:val="0"/>
              <w:jc w:val="both"/>
              <w:rPr>
                <w:rFonts w:ascii="Arial" w:hAnsi="Arial" w:cs="Arial"/>
                <w:lang w:eastAsia="en-US"/>
              </w:rPr>
            </w:pPr>
            <w:r w:rsidRPr="00B77AD2">
              <w:rPr>
                <w:rFonts w:ascii="Arial" w:hAnsi="Arial" w:cs="Arial"/>
              </w:rPr>
              <w:t>Психологическое консультирование в клинической психологии детей и подростков</w:t>
            </w:r>
          </w:p>
        </w:tc>
      </w:tr>
      <w:tr w:rsidR="00573EA4" w:rsidRPr="00B77AD2" w:rsidTr="00F518A2"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4" w:rsidRPr="00B77AD2" w:rsidRDefault="00573EA4" w:rsidP="00567122">
            <w:pPr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23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A4" w:rsidRPr="00B77AD2" w:rsidRDefault="00573EA4" w:rsidP="00567122">
            <w:pPr>
              <w:tabs>
                <w:tab w:val="left" w:pos="16"/>
                <w:tab w:val="left" w:pos="300"/>
              </w:tabs>
              <w:snapToGrid w:val="0"/>
              <w:jc w:val="both"/>
              <w:rPr>
                <w:rFonts w:ascii="Arial" w:hAnsi="Arial" w:cs="Arial"/>
                <w:lang w:eastAsia="en-US"/>
              </w:rPr>
            </w:pPr>
            <w:proofErr w:type="spellStart"/>
            <w:r w:rsidRPr="00B77AD2">
              <w:rPr>
                <w:rFonts w:ascii="Arial" w:hAnsi="Arial" w:cs="Arial"/>
              </w:rPr>
              <w:t>Психокоррекцияв</w:t>
            </w:r>
            <w:proofErr w:type="spellEnd"/>
            <w:r w:rsidRPr="00B77AD2">
              <w:rPr>
                <w:rFonts w:ascii="Arial" w:hAnsi="Arial" w:cs="Arial"/>
              </w:rPr>
              <w:t xml:space="preserve"> клинической психологии детей и подростков</w:t>
            </w:r>
          </w:p>
        </w:tc>
      </w:tr>
      <w:tr w:rsidR="00573EA4" w:rsidRPr="00B77AD2" w:rsidTr="00F518A2"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4" w:rsidRPr="00B77AD2" w:rsidRDefault="00573EA4" w:rsidP="00567122">
            <w:pPr>
              <w:jc w:val="center"/>
              <w:rPr>
                <w:rFonts w:ascii="Arial" w:hAnsi="Arial" w:cs="Arial"/>
              </w:rPr>
            </w:pPr>
            <w:r w:rsidRPr="00B77AD2">
              <w:rPr>
                <w:rFonts w:ascii="Arial" w:hAnsi="Arial" w:cs="Arial"/>
              </w:rPr>
              <w:t>24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A4" w:rsidRPr="00B77AD2" w:rsidRDefault="00573EA4" w:rsidP="00567122">
            <w:pPr>
              <w:tabs>
                <w:tab w:val="left" w:pos="16"/>
                <w:tab w:val="left" w:pos="300"/>
              </w:tabs>
              <w:snapToGrid w:val="0"/>
              <w:jc w:val="both"/>
              <w:rPr>
                <w:rFonts w:ascii="Arial" w:hAnsi="Arial" w:cs="Arial"/>
                <w:lang w:eastAsia="en-US"/>
              </w:rPr>
            </w:pPr>
            <w:r w:rsidRPr="00B77AD2">
              <w:rPr>
                <w:rFonts w:ascii="Arial" w:hAnsi="Arial" w:cs="Arial"/>
              </w:rPr>
              <w:t>Психотерапия в клинической психологии детей и подростков</w:t>
            </w:r>
          </w:p>
        </w:tc>
      </w:tr>
    </w:tbl>
    <w:p w:rsidR="005B2D26" w:rsidRPr="00B77AD2" w:rsidRDefault="005B2D26" w:rsidP="005B2D26">
      <w:pPr>
        <w:jc w:val="both"/>
        <w:rPr>
          <w:rFonts w:ascii="Arial" w:hAnsi="Arial" w:cs="Arial"/>
          <w:lang w:eastAsia="en-US"/>
        </w:rPr>
      </w:pPr>
    </w:p>
    <w:p w:rsidR="003F7212" w:rsidRPr="00B77AD2" w:rsidRDefault="003F7212" w:rsidP="003F7212">
      <w:pPr>
        <w:tabs>
          <w:tab w:val="right" w:leader="underscore" w:pos="9639"/>
        </w:tabs>
        <w:spacing w:before="40"/>
        <w:jc w:val="both"/>
        <w:rPr>
          <w:rFonts w:ascii="Arial" w:hAnsi="Arial" w:cs="Arial"/>
          <w:b/>
        </w:rPr>
      </w:pPr>
      <w:r w:rsidRPr="00B77AD2">
        <w:rPr>
          <w:rFonts w:ascii="Arial" w:hAnsi="Arial" w:cs="Arial"/>
          <w:b/>
        </w:rPr>
        <w:t>Требования к выполнению заданий, шкалы и критерии оценивания</w:t>
      </w:r>
    </w:p>
    <w:p w:rsidR="003F7212" w:rsidRPr="00B77AD2" w:rsidRDefault="003F7212" w:rsidP="003F7212">
      <w:pPr>
        <w:pStyle w:val="a9"/>
        <w:tabs>
          <w:tab w:val="clear" w:pos="4536"/>
        </w:tabs>
        <w:ind w:firstLine="720"/>
        <w:jc w:val="both"/>
        <w:rPr>
          <w:rFonts w:ascii="Arial" w:hAnsi="Arial" w:cs="Arial"/>
          <w:b/>
          <w:i/>
          <w:sz w:val="24"/>
          <w:szCs w:val="24"/>
        </w:rPr>
      </w:pPr>
      <w:r w:rsidRPr="00B77AD2">
        <w:rPr>
          <w:rFonts w:ascii="Arial" w:hAnsi="Arial" w:cs="Arial"/>
          <w:sz w:val="24"/>
          <w:szCs w:val="24"/>
        </w:rPr>
        <w:t xml:space="preserve">Для оценивания результатов обучения на экзамене используются следующие </w:t>
      </w:r>
      <w:r w:rsidRPr="00B77AD2">
        <w:rPr>
          <w:rFonts w:ascii="Arial" w:hAnsi="Arial" w:cs="Arial"/>
          <w:b/>
          <w:i/>
          <w:sz w:val="24"/>
          <w:szCs w:val="24"/>
        </w:rPr>
        <w:t>показатели:</w:t>
      </w:r>
    </w:p>
    <w:p w:rsidR="003F7212" w:rsidRPr="00B77AD2" w:rsidRDefault="003F7212" w:rsidP="003F7212">
      <w:pPr>
        <w:pStyle w:val="21"/>
        <w:spacing w:after="0" w:line="240" w:lineRule="auto"/>
        <w:ind w:left="0" w:firstLine="720"/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>1) знание учебного материала и категориального аппарата (верное и глубокое изложение понятий, фактов, законов, закономерностей);</w:t>
      </w:r>
    </w:p>
    <w:p w:rsidR="003F7212" w:rsidRPr="00B77AD2" w:rsidRDefault="003F7212" w:rsidP="003F7212">
      <w:pPr>
        <w:pStyle w:val="21"/>
        <w:spacing w:after="0" w:line="240" w:lineRule="auto"/>
        <w:ind w:left="0" w:firstLine="720"/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2) знание методологических принципов, основных направлений, проблем и феноменологии педагогики, используемых в ней методов, особенностей применения знаний педагогики в образовательной практике, основ </w:t>
      </w:r>
      <w:r w:rsidRPr="00B77AD2">
        <w:rPr>
          <w:rFonts w:ascii="Arial" w:hAnsi="Arial" w:cs="Arial"/>
          <w:color w:val="000000"/>
        </w:rPr>
        <w:t>проектирования, реализации, контроля и оценки результатов учебно-воспитательного процесса;</w:t>
      </w:r>
    </w:p>
    <w:p w:rsidR="003F7212" w:rsidRPr="00B77AD2" w:rsidRDefault="003F7212" w:rsidP="003F7212">
      <w:pPr>
        <w:pStyle w:val="21"/>
        <w:spacing w:after="0" w:line="240" w:lineRule="auto"/>
        <w:ind w:left="0" w:firstLine="720"/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>3) умение связывать теоретические положения с областями их практического применения;</w:t>
      </w:r>
    </w:p>
    <w:p w:rsidR="003F7212" w:rsidRPr="00B77AD2" w:rsidRDefault="003F7212" w:rsidP="003F7212">
      <w:pPr>
        <w:pStyle w:val="21"/>
        <w:spacing w:after="0" w:line="240" w:lineRule="auto"/>
        <w:ind w:left="0" w:firstLine="720"/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>4) умение иллюстрировать ответ примерами, фактами, данными научных исследований;</w:t>
      </w:r>
    </w:p>
    <w:p w:rsidR="003F7212" w:rsidRPr="00B77AD2" w:rsidRDefault="003F7212" w:rsidP="003F7212">
      <w:pPr>
        <w:pStyle w:val="a9"/>
        <w:tabs>
          <w:tab w:val="clear" w:pos="4536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B77AD2">
        <w:rPr>
          <w:rFonts w:ascii="Arial" w:hAnsi="Arial" w:cs="Arial"/>
          <w:sz w:val="24"/>
          <w:szCs w:val="24"/>
        </w:rPr>
        <w:t xml:space="preserve">5) умение применять </w:t>
      </w:r>
      <w:r w:rsidRPr="00B77AD2">
        <w:rPr>
          <w:rFonts w:ascii="Arial" w:hAnsi="Arial" w:cs="Arial"/>
          <w:sz w:val="24"/>
          <w:szCs w:val="24"/>
          <w:lang w:eastAsia="en-US"/>
        </w:rPr>
        <w:t>знания педагогики, дидактики и теории воспитания к решению профессионально-педагогических задач</w:t>
      </w:r>
      <w:r w:rsidRPr="00B77AD2">
        <w:rPr>
          <w:rFonts w:ascii="Arial" w:hAnsi="Arial" w:cs="Arial"/>
          <w:sz w:val="24"/>
          <w:szCs w:val="24"/>
        </w:rPr>
        <w:t>;</w:t>
      </w:r>
    </w:p>
    <w:p w:rsidR="003F7212" w:rsidRPr="00B77AD2" w:rsidRDefault="003F7212" w:rsidP="003F7212">
      <w:pPr>
        <w:pStyle w:val="a9"/>
        <w:tabs>
          <w:tab w:val="clear" w:pos="4536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B77AD2">
        <w:rPr>
          <w:rFonts w:ascii="Arial" w:hAnsi="Arial" w:cs="Arial"/>
          <w:sz w:val="24"/>
          <w:szCs w:val="24"/>
        </w:rPr>
        <w:t>6) умение излагать материал в процессе ответа логически последовательно, профессионально грамотно, делать полные и обоснованные выводы;</w:t>
      </w:r>
    </w:p>
    <w:p w:rsidR="003F7212" w:rsidRPr="00B77AD2" w:rsidRDefault="003F7212" w:rsidP="003F7212">
      <w:pPr>
        <w:pStyle w:val="a9"/>
        <w:tabs>
          <w:tab w:val="left" w:pos="708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B77AD2">
        <w:rPr>
          <w:rFonts w:ascii="Arial" w:hAnsi="Arial" w:cs="Arial"/>
          <w:sz w:val="24"/>
          <w:szCs w:val="24"/>
        </w:rPr>
        <w:t xml:space="preserve">7) владение </w:t>
      </w:r>
      <w:r w:rsidRPr="00B77AD2">
        <w:rPr>
          <w:rFonts w:ascii="Arial" w:hAnsi="Arial" w:cs="Arial"/>
          <w:sz w:val="24"/>
          <w:szCs w:val="24"/>
          <w:lang w:eastAsia="en-US"/>
        </w:rPr>
        <w:t>навыками решения профессионально-педагогических задач с опорой на знания педагогики, дидактики и теории воспитания</w:t>
      </w:r>
      <w:r w:rsidRPr="00B77AD2">
        <w:rPr>
          <w:rFonts w:ascii="Arial" w:hAnsi="Arial" w:cs="Arial"/>
          <w:sz w:val="24"/>
          <w:szCs w:val="24"/>
        </w:rPr>
        <w:t>.</w:t>
      </w:r>
    </w:p>
    <w:p w:rsidR="003F7212" w:rsidRPr="00B77AD2" w:rsidRDefault="003F7212" w:rsidP="003F7212">
      <w:pPr>
        <w:pStyle w:val="21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Для оценивания результатов обучения на экзамене используется 4-балльная </w:t>
      </w:r>
      <w:r w:rsidRPr="00B77AD2">
        <w:rPr>
          <w:rFonts w:ascii="Arial" w:hAnsi="Arial" w:cs="Arial"/>
          <w:b/>
          <w:i/>
        </w:rPr>
        <w:t>шкала:</w:t>
      </w:r>
      <w:r w:rsidRPr="00B77AD2">
        <w:rPr>
          <w:rFonts w:ascii="Arial" w:hAnsi="Arial" w:cs="Arial"/>
        </w:rPr>
        <w:t xml:space="preserve"> «отлично», «хорошо», «удовлетворительно», «неудовлетворительно».</w:t>
      </w:r>
    </w:p>
    <w:p w:rsidR="003F7212" w:rsidRPr="00B77AD2" w:rsidRDefault="003F7212" w:rsidP="003F7212">
      <w:pPr>
        <w:pStyle w:val="21"/>
        <w:spacing w:after="0" w:line="240" w:lineRule="auto"/>
        <w:ind w:left="0" w:firstLine="709"/>
        <w:jc w:val="both"/>
        <w:rPr>
          <w:rFonts w:ascii="Arial" w:hAnsi="Arial" w:cs="Arial"/>
        </w:rPr>
      </w:pPr>
    </w:p>
    <w:p w:rsidR="003F7212" w:rsidRPr="00B77AD2" w:rsidRDefault="003F7212" w:rsidP="003F7212">
      <w:pPr>
        <w:pStyle w:val="21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>Соотношение показателей, критериев и шкалы оценивания результатов обучения: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60"/>
        <w:gridCol w:w="1800"/>
        <w:gridCol w:w="1800"/>
      </w:tblGrid>
      <w:tr w:rsidR="003F7212" w:rsidRPr="00BE343C" w:rsidTr="004B48A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212" w:rsidRPr="00BE343C" w:rsidRDefault="003F7212" w:rsidP="004B48A5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Критерии оценивания компетенций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212" w:rsidRPr="00BE343C" w:rsidRDefault="003F7212" w:rsidP="004B48A5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Уровень сформированности компетенций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212" w:rsidRPr="00BE343C" w:rsidRDefault="003F7212" w:rsidP="004B48A5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Шкала оценок</w:t>
            </w:r>
          </w:p>
        </w:tc>
      </w:tr>
      <w:tr w:rsidR="003F7212" w:rsidRPr="00BE343C" w:rsidTr="004B48A5">
        <w:trPr>
          <w:trHeight w:val="349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212" w:rsidRPr="00BE343C" w:rsidRDefault="003F7212" w:rsidP="004B48A5">
            <w:pPr>
              <w:pStyle w:val="a9"/>
              <w:tabs>
                <w:tab w:val="clear" w:pos="4536"/>
              </w:tabs>
              <w:jc w:val="both"/>
              <w:rPr>
                <w:rFonts w:ascii="Arial" w:hAnsi="Arial" w:cs="Arial"/>
              </w:rPr>
            </w:pPr>
            <w:r w:rsidRPr="00BE343C">
              <w:rPr>
                <w:rFonts w:ascii="Arial" w:hAnsi="Arial" w:cs="Arial"/>
              </w:rPr>
              <w:t xml:space="preserve">Полное соответствие ответа обучающегося всем перечисленным показателям по каждому из вопросов контрольно-измерительного материала. </w:t>
            </w:r>
            <w:proofErr w:type="gramStart"/>
            <w:r w:rsidRPr="00BE343C">
              <w:rPr>
                <w:rFonts w:ascii="Arial" w:hAnsi="Arial" w:cs="Arial"/>
              </w:rPr>
              <w:t xml:space="preserve">Продемонстрированы знание учебного материала и категориального аппарата (верное и глубокое изложение понятий, фактов, законов, закономерностей), методологических принципов, основных направлений педагогики, используемых в ней методов, </w:t>
            </w:r>
            <w:r w:rsidRPr="00BE343C">
              <w:rPr>
                <w:rFonts w:ascii="Arial" w:hAnsi="Arial" w:cs="Arial"/>
                <w:color w:val="000000"/>
              </w:rPr>
              <w:t>особенности использования педагогических знаний в образовательной практике</w:t>
            </w:r>
            <w:r w:rsidRPr="00BE343C">
              <w:rPr>
                <w:rFonts w:ascii="Arial" w:hAnsi="Arial" w:cs="Arial"/>
              </w:rPr>
              <w:t xml:space="preserve">, </w:t>
            </w:r>
            <w:r w:rsidRPr="00BE343C">
              <w:rPr>
                <w:rFonts w:ascii="Arial" w:hAnsi="Arial" w:cs="Arial"/>
                <w:color w:val="000000"/>
              </w:rPr>
              <w:t xml:space="preserve">умения </w:t>
            </w:r>
            <w:r w:rsidRPr="00BE343C">
              <w:rPr>
                <w:rFonts w:ascii="Arial" w:hAnsi="Arial" w:cs="Arial"/>
              </w:rPr>
              <w:t xml:space="preserve">связывать теоретические положения с областями их практического применения, иллюстрировать ответ примерами, фактами, данными научных исследований, </w:t>
            </w:r>
            <w:r w:rsidRPr="00BE343C">
              <w:rPr>
                <w:rStyle w:val="afc"/>
                <w:rFonts w:ascii="Arial" w:hAnsi="Arial" w:cs="Arial"/>
                <w:sz w:val="20"/>
              </w:rPr>
              <w:t xml:space="preserve">применять знания педагогики для диагностики </w:t>
            </w:r>
            <w:r w:rsidRPr="00BE343C">
              <w:rPr>
                <w:rFonts w:ascii="Arial" w:hAnsi="Arial" w:cs="Arial"/>
                <w:color w:val="000000"/>
              </w:rPr>
              <w:t>проектирования, реализации учебно-воспитательного процесса, а также контроля и</w:t>
            </w:r>
            <w:proofErr w:type="gramEnd"/>
            <w:r w:rsidRPr="00BE343C">
              <w:rPr>
                <w:rFonts w:ascii="Arial" w:hAnsi="Arial" w:cs="Arial"/>
                <w:color w:val="000000"/>
              </w:rPr>
              <w:t xml:space="preserve"> оценки его </w:t>
            </w:r>
            <w:r w:rsidRPr="00BE343C">
              <w:rPr>
                <w:rFonts w:ascii="Arial" w:hAnsi="Arial" w:cs="Arial"/>
                <w:color w:val="000000"/>
              </w:rPr>
              <w:lastRenderedPageBreak/>
              <w:t>результатов</w:t>
            </w:r>
            <w:r w:rsidRPr="00BE343C">
              <w:rPr>
                <w:rFonts w:ascii="Arial" w:hAnsi="Arial" w:cs="Arial"/>
                <w:lang w:eastAsia="en-US"/>
              </w:rPr>
              <w:t xml:space="preserve">, </w:t>
            </w:r>
            <w:r w:rsidRPr="00BE343C">
              <w:rPr>
                <w:rFonts w:ascii="Arial" w:hAnsi="Arial" w:cs="Arial"/>
              </w:rPr>
              <w:t xml:space="preserve">излагать материал в процессе ответа логически последовательно, профессионально грамотно, делать полные и обоснованные выводы; владение </w:t>
            </w:r>
            <w:r w:rsidRPr="00BE343C">
              <w:rPr>
                <w:rFonts w:ascii="Arial" w:hAnsi="Arial" w:cs="Arial"/>
                <w:lang w:eastAsia="en-US"/>
              </w:rPr>
              <w:t xml:space="preserve">навыками </w:t>
            </w:r>
            <w:r w:rsidRPr="00BE343C">
              <w:rPr>
                <w:rStyle w:val="afc"/>
                <w:rFonts w:ascii="Arial" w:hAnsi="Arial" w:cs="Arial"/>
                <w:sz w:val="20"/>
              </w:rPr>
              <w:t xml:space="preserve">использования </w:t>
            </w:r>
            <w:r w:rsidRPr="00BE343C">
              <w:rPr>
                <w:rFonts w:ascii="Arial" w:hAnsi="Arial" w:cs="Arial"/>
              </w:rPr>
              <w:t xml:space="preserve">современных научных знаний и результатов педагогических исследований для </w:t>
            </w:r>
            <w:r w:rsidRPr="00BE343C">
              <w:rPr>
                <w:rFonts w:ascii="Arial" w:hAnsi="Arial" w:cs="Arial"/>
                <w:color w:val="000000"/>
              </w:rPr>
              <w:t>реализации целей и задач учебно-воспитательного процесса</w:t>
            </w:r>
            <w:r w:rsidRPr="00BE343C">
              <w:rPr>
                <w:rFonts w:ascii="Arial" w:hAnsi="Arial" w:cs="Arial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212" w:rsidRPr="00BE343C" w:rsidRDefault="003F7212" w:rsidP="004B48A5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lastRenderedPageBreak/>
              <w:t>Повышенный уровень</w:t>
            </w:r>
          </w:p>
          <w:p w:rsidR="003F7212" w:rsidRPr="00BE343C" w:rsidRDefault="003F7212" w:rsidP="004B48A5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F7212" w:rsidRPr="00BE343C" w:rsidRDefault="003F7212" w:rsidP="004B48A5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212" w:rsidRPr="00BE343C" w:rsidRDefault="003F7212" w:rsidP="004B48A5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Отлично</w:t>
            </w:r>
          </w:p>
        </w:tc>
      </w:tr>
      <w:tr w:rsidR="003F7212" w:rsidRPr="00BE343C" w:rsidTr="004B48A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212" w:rsidRPr="00BE343C" w:rsidRDefault="003F7212" w:rsidP="004B48A5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lastRenderedPageBreak/>
              <w:t>Несоответствие ответа обучающегося одному из перечисленных показателей (к одному из вопросов контрольно-измерительного материала) и правильный ответ на дополнительный вопрос в пределах программы.</w:t>
            </w:r>
          </w:p>
          <w:p w:rsidR="003F7212" w:rsidRPr="00BE343C" w:rsidRDefault="003F7212" w:rsidP="004B48A5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 xml:space="preserve">ИЛИ </w:t>
            </w:r>
          </w:p>
          <w:p w:rsidR="003F7212" w:rsidRPr="00BE343C" w:rsidRDefault="003F7212" w:rsidP="004B48A5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Несоответствие ответа обучающегося любым двум из перечисленных показателей (либо двум к одному вопросу, либо по одному к каждому вопросу контрольно-измерительного материала) и правильные ответы на два дополнительных вопроса в пределах программы.</w:t>
            </w:r>
          </w:p>
          <w:p w:rsidR="003F7212" w:rsidRPr="00BE343C" w:rsidRDefault="003F7212" w:rsidP="004B48A5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E343C">
              <w:rPr>
                <w:rFonts w:ascii="Arial" w:hAnsi="Arial" w:cs="Arial"/>
                <w:sz w:val="20"/>
                <w:szCs w:val="20"/>
              </w:rPr>
              <w:t xml:space="preserve">В ответе на основные вопросы контрольно-измерительного материала содержатся отдельные пробелы в знании учебного материала и категориального аппарата (верное и глубокое изложение понятий, фактов, законов, закономерностей), методологических принципов, основных направлений педагогики, используемых в ней методов, </w:t>
            </w:r>
            <w:r w:rsidRPr="00BE343C">
              <w:rPr>
                <w:rFonts w:ascii="Arial" w:hAnsi="Arial" w:cs="Arial"/>
                <w:color w:val="000000"/>
                <w:sz w:val="20"/>
                <w:szCs w:val="20"/>
              </w:rPr>
              <w:t>особенности использования педагогических знаний в образовательной практике</w:t>
            </w:r>
            <w:r w:rsidRPr="00BE343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E343C">
              <w:rPr>
                <w:rFonts w:ascii="Arial" w:hAnsi="Arial" w:cs="Arial"/>
                <w:color w:val="000000"/>
                <w:sz w:val="20"/>
                <w:szCs w:val="20"/>
              </w:rPr>
              <w:t xml:space="preserve">умения </w:t>
            </w:r>
            <w:r w:rsidRPr="00BE343C">
              <w:rPr>
                <w:rFonts w:ascii="Arial" w:hAnsi="Arial" w:cs="Arial"/>
                <w:sz w:val="20"/>
                <w:szCs w:val="20"/>
              </w:rPr>
              <w:t xml:space="preserve">связывать теоретические положения с областями их практического применения, иллюстрировать ответ примерами, фактами, данными научных исследований, </w:t>
            </w:r>
            <w:r w:rsidRPr="00BE343C">
              <w:rPr>
                <w:rStyle w:val="afc"/>
                <w:rFonts w:ascii="Arial" w:hAnsi="Arial" w:cs="Arial"/>
                <w:sz w:val="20"/>
                <w:szCs w:val="20"/>
              </w:rPr>
              <w:t>применять знания педагогики</w:t>
            </w:r>
            <w:proofErr w:type="gramEnd"/>
            <w:r w:rsidRPr="00BE343C">
              <w:rPr>
                <w:rStyle w:val="afc"/>
                <w:rFonts w:ascii="Arial" w:hAnsi="Arial" w:cs="Arial"/>
                <w:sz w:val="20"/>
                <w:szCs w:val="20"/>
              </w:rPr>
              <w:t xml:space="preserve"> для диагностики </w:t>
            </w:r>
            <w:r w:rsidRPr="00BE343C">
              <w:rPr>
                <w:rFonts w:ascii="Arial" w:hAnsi="Arial" w:cs="Arial"/>
                <w:color w:val="000000"/>
                <w:sz w:val="20"/>
                <w:szCs w:val="20"/>
              </w:rPr>
              <w:t>проектирования, реализации учебно-воспитательного процесса, а также контроля и оценки его результатов</w:t>
            </w:r>
            <w:r w:rsidRPr="00BE343C"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r w:rsidRPr="00BE343C">
              <w:rPr>
                <w:rFonts w:ascii="Arial" w:hAnsi="Arial" w:cs="Arial"/>
                <w:sz w:val="20"/>
                <w:szCs w:val="20"/>
              </w:rPr>
              <w:t xml:space="preserve">излагать материал в процессе ответа логически последовательно, профессионально грамотно, делать полные и обоснованные выводы; владение </w:t>
            </w:r>
            <w:r w:rsidRPr="00BE343C">
              <w:rPr>
                <w:rFonts w:ascii="Arial" w:hAnsi="Arial" w:cs="Arial"/>
                <w:sz w:val="20"/>
                <w:szCs w:val="20"/>
                <w:lang w:eastAsia="en-US"/>
              </w:rPr>
              <w:t xml:space="preserve">навыками </w:t>
            </w:r>
            <w:r w:rsidRPr="00BE343C">
              <w:rPr>
                <w:rStyle w:val="afc"/>
                <w:rFonts w:ascii="Arial" w:hAnsi="Arial" w:cs="Arial"/>
                <w:sz w:val="20"/>
                <w:szCs w:val="20"/>
              </w:rPr>
              <w:t xml:space="preserve">использования </w:t>
            </w:r>
            <w:r w:rsidRPr="00BE343C">
              <w:rPr>
                <w:rFonts w:ascii="Arial" w:hAnsi="Arial" w:cs="Arial"/>
                <w:sz w:val="20"/>
                <w:szCs w:val="20"/>
              </w:rPr>
              <w:t xml:space="preserve">современных научных знаний и результатов педагогических исследований для </w:t>
            </w:r>
            <w:r w:rsidRPr="00BE343C">
              <w:rPr>
                <w:rFonts w:ascii="Arial" w:hAnsi="Arial" w:cs="Arial"/>
                <w:color w:val="000000"/>
                <w:sz w:val="20"/>
                <w:szCs w:val="20"/>
              </w:rPr>
              <w:t>реализации целей и задач учебно-воспитательного процесса</w:t>
            </w:r>
            <w:proofErr w:type="gramStart"/>
            <w:r w:rsidRPr="00BE343C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212" w:rsidRPr="00BE343C" w:rsidRDefault="003F7212" w:rsidP="004B48A5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 xml:space="preserve">Базовый </w:t>
            </w:r>
          </w:p>
          <w:p w:rsidR="003F7212" w:rsidRPr="00BE343C" w:rsidRDefault="003F7212" w:rsidP="004B48A5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уровень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212" w:rsidRPr="00BE343C" w:rsidRDefault="003F7212" w:rsidP="004B48A5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Хорошо</w:t>
            </w:r>
          </w:p>
        </w:tc>
      </w:tr>
      <w:tr w:rsidR="003F7212" w:rsidRPr="00BE343C" w:rsidTr="004B48A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212" w:rsidRPr="00BE343C" w:rsidRDefault="003F7212" w:rsidP="004B48A5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Несоответствие ответа обучающегося любым двум из перечисленных показателей и неправильный ответ на дополнительный вопрос в пределах программы.</w:t>
            </w:r>
          </w:p>
          <w:p w:rsidR="003F7212" w:rsidRPr="00BE343C" w:rsidRDefault="003F7212" w:rsidP="004B48A5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 xml:space="preserve">ИЛИ </w:t>
            </w:r>
          </w:p>
          <w:p w:rsidR="003F7212" w:rsidRPr="00BE343C" w:rsidRDefault="003F7212" w:rsidP="004B48A5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Несоответствие ответа обучающегося любым трем из перечисленных показателей (в различных комбинациях по отношению к вопросам контрольно-измерительного материала).</w:t>
            </w:r>
          </w:p>
          <w:p w:rsidR="003F7212" w:rsidRPr="00BE343C" w:rsidRDefault="003F7212" w:rsidP="004B48A5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E343C">
              <w:rPr>
                <w:rFonts w:ascii="Arial" w:hAnsi="Arial" w:cs="Arial"/>
                <w:sz w:val="20"/>
                <w:szCs w:val="20"/>
              </w:rPr>
              <w:t xml:space="preserve">В ответе на основные вопросы контрольно-измерительного материала содержатся частичные знания учебного материала и категориального аппарата (верное и глубокое изложение понятий, фактов, законов, закономерностей), методологических принципов, основных направлений педагогики, используемых в ней методов, </w:t>
            </w:r>
            <w:r w:rsidRPr="00BE343C">
              <w:rPr>
                <w:rFonts w:ascii="Arial" w:hAnsi="Arial" w:cs="Arial"/>
                <w:color w:val="000000"/>
                <w:sz w:val="20"/>
                <w:szCs w:val="20"/>
              </w:rPr>
              <w:t>особенности использования педагогических знаний в образовательной практике</w:t>
            </w:r>
            <w:r w:rsidRPr="00BE343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E343C">
              <w:rPr>
                <w:rFonts w:ascii="Arial" w:hAnsi="Arial" w:cs="Arial"/>
                <w:color w:val="000000"/>
                <w:sz w:val="20"/>
                <w:szCs w:val="20"/>
              </w:rPr>
              <w:t xml:space="preserve">умения </w:t>
            </w:r>
            <w:r w:rsidRPr="00BE343C">
              <w:rPr>
                <w:rFonts w:ascii="Arial" w:hAnsi="Arial" w:cs="Arial"/>
                <w:sz w:val="20"/>
                <w:szCs w:val="20"/>
              </w:rPr>
              <w:t xml:space="preserve">связывать теоретические положения с областями их практического применения, иллюстрировать ответ примерами, фактами, данными научных исследований, </w:t>
            </w:r>
            <w:r w:rsidRPr="00BE343C">
              <w:rPr>
                <w:rStyle w:val="afc"/>
                <w:rFonts w:ascii="Arial" w:hAnsi="Arial" w:cs="Arial"/>
                <w:sz w:val="20"/>
                <w:szCs w:val="20"/>
              </w:rPr>
              <w:t>применять знания педагогики для диагностики</w:t>
            </w:r>
            <w:proofErr w:type="gramEnd"/>
            <w:r w:rsidRPr="00BE343C">
              <w:rPr>
                <w:rStyle w:val="afc"/>
                <w:rFonts w:ascii="Arial" w:hAnsi="Arial" w:cs="Arial"/>
                <w:sz w:val="20"/>
                <w:szCs w:val="20"/>
              </w:rPr>
              <w:t xml:space="preserve"> </w:t>
            </w:r>
            <w:r w:rsidRPr="00BE343C">
              <w:rPr>
                <w:rFonts w:ascii="Arial" w:hAnsi="Arial" w:cs="Arial"/>
                <w:color w:val="000000"/>
                <w:sz w:val="20"/>
                <w:szCs w:val="20"/>
              </w:rPr>
              <w:t>проектирования, реализации учебно-воспитательного процесса, а также контроля и оценки его результатов</w:t>
            </w:r>
            <w:r w:rsidRPr="00BE343C"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r w:rsidRPr="00BE343C">
              <w:rPr>
                <w:rFonts w:ascii="Arial" w:hAnsi="Arial" w:cs="Arial"/>
                <w:sz w:val="20"/>
                <w:szCs w:val="20"/>
              </w:rPr>
              <w:t xml:space="preserve">излагать материал в процессе ответа логически последовательно, профессионально грамотно, делать полные и обоснованные выводы; владение </w:t>
            </w:r>
            <w:r w:rsidRPr="00BE343C">
              <w:rPr>
                <w:rFonts w:ascii="Arial" w:hAnsi="Arial" w:cs="Arial"/>
                <w:sz w:val="20"/>
                <w:szCs w:val="20"/>
                <w:lang w:eastAsia="en-US"/>
              </w:rPr>
              <w:t xml:space="preserve">навыками </w:t>
            </w:r>
            <w:r w:rsidRPr="00BE343C">
              <w:rPr>
                <w:rStyle w:val="afc"/>
                <w:rFonts w:ascii="Arial" w:hAnsi="Arial" w:cs="Arial"/>
                <w:sz w:val="20"/>
                <w:szCs w:val="20"/>
              </w:rPr>
              <w:t xml:space="preserve">использования </w:t>
            </w:r>
            <w:r w:rsidRPr="00BE343C">
              <w:rPr>
                <w:rFonts w:ascii="Arial" w:hAnsi="Arial" w:cs="Arial"/>
                <w:sz w:val="20"/>
                <w:szCs w:val="20"/>
              </w:rPr>
              <w:t xml:space="preserve">современных научных знаний и результатов педагогических исследований для </w:t>
            </w:r>
            <w:r w:rsidRPr="00BE343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реализации целей и задач учебно-воспитательного процесса</w:t>
            </w:r>
            <w:r w:rsidRPr="00BE343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212" w:rsidRPr="00BE343C" w:rsidRDefault="003F7212" w:rsidP="004B48A5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lastRenderedPageBreak/>
              <w:t xml:space="preserve">Пороговый </w:t>
            </w:r>
          </w:p>
          <w:p w:rsidR="003F7212" w:rsidRPr="00BE343C" w:rsidRDefault="003F7212" w:rsidP="004B48A5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уровень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212" w:rsidRPr="00BE343C" w:rsidRDefault="003F7212" w:rsidP="004B48A5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E343C">
              <w:rPr>
                <w:rFonts w:ascii="Arial" w:hAnsi="Arial" w:cs="Arial"/>
                <w:sz w:val="20"/>
                <w:szCs w:val="20"/>
              </w:rPr>
              <w:t>Удовлетвори-</w:t>
            </w:r>
            <w:proofErr w:type="spellStart"/>
            <w:r w:rsidRPr="00BE343C">
              <w:rPr>
                <w:rFonts w:ascii="Arial" w:hAnsi="Arial" w:cs="Arial"/>
                <w:sz w:val="20"/>
                <w:szCs w:val="20"/>
              </w:rPr>
              <w:t>тельно</w:t>
            </w:r>
            <w:proofErr w:type="spellEnd"/>
            <w:proofErr w:type="gramEnd"/>
          </w:p>
        </w:tc>
      </w:tr>
      <w:tr w:rsidR="003F7212" w:rsidRPr="00BE343C" w:rsidTr="004B48A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212" w:rsidRPr="00BE343C" w:rsidRDefault="003F7212" w:rsidP="004B48A5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lastRenderedPageBreak/>
              <w:t>Несоответствие ответа обучающегося любым четырем из перечисленных показателей (в различных комбинациях по отношению к вопросам контрольно-измерительного материала).</w:t>
            </w:r>
          </w:p>
          <w:p w:rsidR="003F7212" w:rsidRPr="00BE343C" w:rsidRDefault="003F7212" w:rsidP="004B48A5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E343C">
              <w:rPr>
                <w:rFonts w:ascii="Arial" w:hAnsi="Arial" w:cs="Arial"/>
                <w:sz w:val="20"/>
                <w:szCs w:val="20"/>
              </w:rPr>
              <w:t xml:space="preserve">В ответе на основные вопросы контрольно-измерительного материала содержатся отрывочные знания учебного материала и категориального аппарата (верное и глубокое изложение понятий, фактов, законов, закономерностей), методологических принципов, основных направлений педагогики, используемых в ней методов, </w:t>
            </w:r>
            <w:r w:rsidRPr="00BE343C">
              <w:rPr>
                <w:rFonts w:ascii="Arial" w:hAnsi="Arial" w:cs="Arial"/>
                <w:color w:val="000000"/>
                <w:sz w:val="20"/>
                <w:szCs w:val="20"/>
              </w:rPr>
              <w:t>особенности использования педагогических знаний в образовательной практике</w:t>
            </w:r>
            <w:r w:rsidRPr="00BE343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E343C">
              <w:rPr>
                <w:rFonts w:ascii="Arial" w:hAnsi="Arial" w:cs="Arial"/>
                <w:color w:val="000000"/>
                <w:sz w:val="20"/>
                <w:szCs w:val="20"/>
              </w:rPr>
              <w:t xml:space="preserve">умения </w:t>
            </w:r>
            <w:r w:rsidRPr="00BE343C">
              <w:rPr>
                <w:rFonts w:ascii="Arial" w:hAnsi="Arial" w:cs="Arial"/>
                <w:sz w:val="20"/>
                <w:szCs w:val="20"/>
              </w:rPr>
              <w:t xml:space="preserve">связывать теоретические положения с областями их практического применения, иллюстрировать ответ примерами, фактами, данными научных исследований, </w:t>
            </w:r>
            <w:r w:rsidRPr="00BE343C">
              <w:rPr>
                <w:rStyle w:val="afc"/>
                <w:rFonts w:ascii="Arial" w:hAnsi="Arial" w:cs="Arial"/>
                <w:sz w:val="20"/>
                <w:szCs w:val="20"/>
              </w:rPr>
              <w:t>применять знания педагогики для диагностики</w:t>
            </w:r>
            <w:proofErr w:type="gramEnd"/>
            <w:r w:rsidRPr="00BE343C">
              <w:rPr>
                <w:rStyle w:val="afc"/>
                <w:rFonts w:ascii="Arial" w:hAnsi="Arial" w:cs="Arial"/>
                <w:sz w:val="20"/>
                <w:szCs w:val="20"/>
              </w:rPr>
              <w:t xml:space="preserve"> </w:t>
            </w:r>
            <w:r w:rsidRPr="00BE343C">
              <w:rPr>
                <w:rFonts w:ascii="Arial" w:hAnsi="Arial" w:cs="Arial"/>
                <w:color w:val="000000"/>
                <w:sz w:val="20"/>
                <w:szCs w:val="20"/>
              </w:rPr>
              <w:t>проектирования, реализации учебно-воспитательного процесса, а также контроля и оценки его результатов</w:t>
            </w:r>
            <w:r w:rsidRPr="00BE343C"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r w:rsidRPr="00BE343C">
              <w:rPr>
                <w:rFonts w:ascii="Arial" w:hAnsi="Arial" w:cs="Arial"/>
                <w:sz w:val="20"/>
                <w:szCs w:val="20"/>
              </w:rPr>
              <w:t xml:space="preserve">излагать материал в процессе ответа логически последовательно, профессионально грамотно, делать полные и обоснованные выводы; владение </w:t>
            </w:r>
            <w:r w:rsidRPr="00BE343C">
              <w:rPr>
                <w:rFonts w:ascii="Arial" w:hAnsi="Arial" w:cs="Arial"/>
                <w:sz w:val="20"/>
                <w:szCs w:val="20"/>
                <w:lang w:eastAsia="en-US"/>
              </w:rPr>
              <w:t xml:space="preserve">навыками </w:t>
            </w:r>
            <w:r w:rsidRPr="00BE343C">
              <w:rPr>
                <w:rStyle w:val="afc"/>
                <w:rFonts w:ascii="Arial" w:hAnsi="Arial" w:cs="Arial"/>
                <w:sz w:val="20"/>
                <w:szCs w:val="20"/>
              </w:rPr>
              <w:t xml:space="preserve">использования </w:t>
            </w:r>
            <w:r w:rsidRPr="00BE343C">
              <w:rPr>
                <w:rFonts w:ascii="Arial" w:hAnsi="Arial" w:cs="Arial"/>
                <w:sz w:val="20"/>
                <w:szCs w:val="20"/>
              </w:rPr>
              <w:t xml:space="preserve">современных научных знаний и результатов педагогических исследований для </w:t>
            </w:r>
            <w:r w:rsidRPr="00BE343C">
              <w:rPr>
                <w:rFonts w:ascii="Arial" w:hAnsi="Arial" w:cs="Arial"/>
                <w:color w:val="000000"/>
                <w:sz w:val="20"/>
                <w:szCs w:val="20"/>
              </w:rPr>
              <w:t>реализации целей и задач учебно-воспитательного процесса</w:t>
            </w:r>
            <w:r w:rsidRPr="00BE343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212" w:rsidRPr="00BE343C" w:rsidRDefault="003F7212" w:rsidP="004B48A5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43C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212" w:rsidRPr="00BE343C" w:rsidRDefault="003F7212" w:rsidP="004B48A5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E343C">
              <w:rPr>
                <w:rFonts w:ascii="Arial" w:hAnsi="Arial" w:cs="Arial"/>
                <w:sz w:val="20"/>
                <w:szCs w:val="20"/>
              </w:rPr>
              <w:t>Неудовлетвори-тельно</w:t>
            </w:r>
            <w:proofErr w:type="spellEnd"/>
            <w:proofErr w:type="gramEnd"/>
          </w:p>
        </w:tc>
      </w:tr>
    </w:tbl>
    <w:p w:rsidR="00B77AD2" w:rsidRDefault="00B77AD2" w:rsidP="003F7212">
      <w:pPr>
        <w:autoSpaceDE w:val="0"/>
        <w:autoSpaceDN w:val="0"/>
        <w:adjustRightInd w:val="0"/>
        <w:rPr>
          <w:rFonts w:ascii="Arial" w:hAnsi="Arial" w:cs="Arial"/>
        </w:rPr>
      </w:pPr>
    </w:p>
    <w:p w:rsidR="00B77AD2" w:rsidRPr="00BE343C" w:rsidRDefault="00B77AD2" w:rsidP="00B77AD2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BE343C">
        <w:rPr>
          <w:rFonts w:ascii="Arial" w:hAnsi="Arial" w:cs="Arial"/>
          <w:b/>
        </w:rPr>
        <w:t>20.3 Фонд оценочных средств сформированности компетенций студентов, рекомендуемый для проведения диагностических работ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  <w:b/>
          <w:bCs/>
        </w:rPr>
        <w:t>ПК-6</w:t>
      </w:r>
      <w:r w:rsidRPr="00B77AD2">
        <w:rPr>
          <w:rFonts w:ascii="Arial" w:hAnsi="Arial" w:cs="Arial"/>
        </w:rPr>
        <w:t xml:space="preserve"> </w:t>
      </w:r>
      <w:proofErr w:type="gramStart"/>
      <w:r w:rsidR="000424A8" w:rsidRPr="000424A8">
        <w:rPr>
          <w:rFonts w:ascii="Arial" w:hAnsi="Arial" w:cs="Arial"/>
        </w:rPr>
        <w:t>Способен</w:t>
      </w:r>
      <w:proofErr w:type="gramEnd"/>
      <w:r w:rsidR="000424A8" w:rsidRPr="000424A8">
        <w:rPr>
          <w:rFonts w:ascii="Arial" w:hAnsi="Arial" w:cs="Arial"/>
        </w:rPr>
        <w:t xml:space="preserve"> осуществлять психолого-педагогическое сопровождение субъектов образовательного процесса на основе специальных научных знаний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  <w:b/>
          <w:bCs/>
        </w:rPr>
        <w:t>ПК-6.1</w:t>
      </w:r>
      <w:proofErr w:type="gramStart"/>
      <w:r w:rsidRPr="00B77AD2">
        <w:rPr>
          <w:rFonts w:ascii="Arial" w:hAnsi="Arial" w:cs="Arial"/>
        </w:rPr>
        <w:t xml:space="preserve"> </w:t>
      </w:r>
      <w:r w:rsidR="000424A8" w:rsidRPr="000424A8">
        <w:rPr>
          <w:rFonts w:ascii="Arial" w:hAnsi="Arial" w:cs="Arial"/>
        </w:rPr>
        <w:t>З</w:t>
      </w:r>
      <w:proofErr w:type="gramEnd"/>
      <w:r w:rsidR="000424A8" w:rsidRPr="000424A8">
        <w:rPr>
          <w:rFonts w:ascii="Arial" w:hAnsi="Arial" w:cs="Arial"/>
        </w:rPr>
        <w:t>нает основные положения психолого-педагогического сопровождения субъектов образовательного процесса; способен организовать и представить программу психолого-педагогического сопровождения субъектов образовательного процесса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  <w:b/>
          <w:bCs/>
        </w:rPr>
        <w:t>Знать:</w:t>
      </w:r>
      <w:r w:rsidRPr="00B77AD2">
        <w:rPr>
          <w:rFonts w:ascii="Arial" w:hAnsi="Arial" w:cs="Arial"/>
        </w:rPr>
        <w:t xml:space="preserve"> законы развития личности и </w:t>
      </w:r>
      <w:proofErr w:type="gramStart"/>
      <w:r w:rsidRPr="00B77AD2">
        <w:rPr>
          <w:rFonts w:ascii="Arial" w:hAnsi="Arial" w:cs="Arial"/>
        </w:rPr>
        <w:t>проявления</w:t>
      </w:r>
      <w:proofErr w:type="gramEnd"/>
      <w:r w:rsidRPr="00B77AD2">
        <w:rPr>
          <w:rFonts w:ascii="Arial" w:hAnsi="Arial" w:cs="Arial"/>
        </w:rPr>
        <w:t xml:space="preserve"> личностных </w:t>
      </w:r>
      <w:proofErr w:type="spellStart"/>
      <w:r w:rsidRPr="00B77AD2">
        <w:rPr>
          <w:rFonts w:ascii="Arial" w:hAnsi="Arial" w:cs="Arial"/>
        </w:rPr>
        <w:t>свойств</w:t>
      </w:r>
      <w:proofErr w:type="spellEnd"/>
      <w:r w:rsidRPr="00B77AD2">
        <w:rPr>
          <w:rFonts w:ascii="Arial" w:hAnsi="Arial" w:cs="Arial"/>
        </w:rPr>
        <w:t xml:space="preserve">, психологические законы периодизации и кризисов развития; психолого-педагогические технологии индивидуализации обучения, развития, воспитания; психолого-педагогические основы </w:t>
      </w:r>
      <w:proofErr w:type="spellStart"/>
      <w:r w:rsidRPr="00B77AD2">
        <w:rPr>
          <w:rFonts w:ascii="Arial" w:hAnsi="Arial" w:cs="Arial"/>
        </w:rPr>
        <w:t>учебнои</w:t>
      </w:r>
      <w:proofErr w:type="spellEnd"/>
      <w:r w:rsidRPr="00B77AD2">
        <w:rPr>
          <w:rFonts w:ascii="Arial" w:hAnsi="Arial" w:cs="Arial"/>
        </w:rPr>
        <w:t>̆ деятельности в части учета индивидуализации обучения.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  <w:b/>
          <w:bCs/>
        </w:rPr>
        <w:t>Уметь:</w:t>
      </w:r>
      <w:r w:rsidRPr="00B77AD2">
        <w:rPr>
          <w:rFonts w:ascii="Arial" w:hAnsi="Arial" w:cs="Arial"/>
        </w:rPr>
        <w:t xml:space="preserve"> Проектировать специальные условия при инклюзивном образовании </w:t>
      </w:r>
      <w:proofErr w:type="gramStart"/>
      <w:r w:rsidRPr="00B77AD2">
        <w:rPr>
          <w:rFonts w:ascii="Arial" w:hAnsi="Arial" w:cs="Arial"/>
        </w:rPr>
        <w:t>обучающихся</w:t>
      </w:r>
      <w:proofErr w:type="gramEnd"/>
      <w:r w:rsidRPr="00B77AD2">
        <w:rPr>
          <w:rFonts w:ascii="Arial" w:hAnsi="Arial" w:cs="Arial"/>
        </w:rPr>
        <w:t xml:space="preserve"> с особыми образовательными потребностями; анализировать и осуществлять отбор психолого-педагогических технологий, используемых в образовательном процессе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  <w:b/>
          <w:bCs/>
        </w:rPr>
        <w:t>Владеть:</w:t>
      </w:r>
      <w:r w:rsidRPr="00B77AD2">
        <w:rPr>
          <w:rFonts w:ascii="Arial" w:hAnsi="Arial" w:cs="Arial"/>
        </w:rPr>
        <w:t xml:space="preserve"> Навыками проектирования программных материалов педагога (рабочие программы учебных дисциплин и др.), учитывающие разные образовательные потребности обучающихся, в том числе особые образовательные потребности обучающихся с ОВЗ.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</w:p>
    <w:p w:rsidR="00B77AD2" w:rsidRPr="00B77AD2" w:rsidRDefault="00B77AD2" w:rsidP="000424A8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  <w:b/>
          <w:bCs/>
        </w:rPr>
        <w:t>ОПК-6.2</w:t>
      </w:r>
      <w:proofErr w:type="gramStart"/>
      <w:r w:rsidR="000424A8">
        <w:rPr>
          <w:rFonts w:ascii="Arial" w:hAnsi="Arial" w:cs="Arial"/>
          <w:b/>
          <w:bCs/>
        </w:rPr>
        <w:t xml:space="preserve"> </w:t>
      </w:r>
      <w:r w:rsidR="000424A8" w:rsidRPr="000424A8">
        <w:rPr>
          <w:rFonts w:ascii="Arial" w:hAnsi="Arial" w:cs="Arial"/>
          <w:bCs/>
        </w:rPr>
        <w:t>О</w:t>
      </w:r>
      <w:proofErr w:type="gramEnd"/>
      <w:r w:rsidR="000424A8" w:rsidRPr="000424A8">
        <w:rPr>
          <w:rFonts w:ascii="Arial" w:hAnsi="Arial" w:cs="Arial"/>
          <w:bCs/>
        </w:rPr>
        <w:t>существляет психолого-педагогическое сопровождение субъектов образовательного процесса на основе специальных научных знаний; подбирает методы, приемы и средства в соответствии с актуальным научным знанием и запросом общества</w:t>
      </w:r>
      <w:r w:rsidR="000424A8">
        <w:rPr>
          <w:rFonts w:ascii="Arial" w:hAnsi="Arial" w:cs="Arial"/>
          <w:bCs/>
        </w:rPr>
        <w:t>.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  <w:b/>
          <w:bCs/>
        </w:rPr>
        <w:t>Знать:</w:t>
      </w:r>
      <w:r w:rsidRPr="00B77AD2">
        <w:rPr>
          <w:rFonts w:ascii="Arial" w:hAnsi="Arial" w:cs="Arial"/>
        </w:rPr>
        <w:t xml:space="preserve"> Общие и специфические особенности психофизического развития </w:t>
      </w:r>
      <w:proofErr w:type="gramStart"/>
      <w:r w:rsidRPr="00B77AD2">
        <w:rPr>
          <w:rFonts w:ascii="Arial" w:hAnsi="Arial" w:cs="Arial"/>
        </w:rPr>
        <w:t>обучающихся</w:t>
      </w:r>
      <w:proofErr w:type="gramEnd"/>
      <w:r w:rsidRPr="00B77AD2">
        <w:rPr>
          <w:rFonts w:ascii="Arial" w:hAnsi="Arial" w:cs="Arial"/>
        </w:rPr>
        <w:t>, в том числе с особыми образовательными потребностями.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  <w:b/>
          <w:bCs/>
        </w:rPr>
        <w:lastRenderedPageBreak/>
        <w:t>Уметь:</w:t>
      </w:r>
      <w:r w:rsidRPr="00B77AD2">
        <w:rPr>
          <w:rFonts w:ascii="Arial" w:hAnsi="Arial" w:cs="Arial"/>
        </w:rPr>
        <w:t xml:space="preserve"> Организовать деятельность </w:t>
      </w:r>
      <w:proofErr w:type="gramStart"/>
      <w:r w:rsidRPr="00B77AD2">
        <w:rPr>
          <w:rFonts w:ascii="Arial" w:hAnsi="Arial" w:cs="Arial"/>
        </w:rPr>
        <w:t>обучающихся</w:t>
      </w:r>
      <w:proofErr w:type="gramEnd"/>
      <w:r w:rsidRPr="00B77AD2">
        <w:rPr>
          <w:rFonts w:ascii="Arial" w:hAnsi="Arial" w:cs="Arial"/>
        </w:rPr>
        <w:t xml:space="preserve"> с ОВЗ по овладению </w:t>
      </w:r>
      <w:proofErr w:type="spellStart"/>
      <w:r w:rsidRPr="00B77AD2">
        <w:rPr>
          <w:rFonts w:ascii="Arial" w:hAnsi="Arial" w:cs="Arial"/>
        </w:rPr>
        <w:t>адаптированнои</w:t>
      </w:r>
      <w:proofErr w:type="spellEnd"/>
      <w:r w:rsidRPr="00B77AD2">
        <w:rPr>
          <w:rFonts w:ascii="Arial" w:hAnsi="Arial" w:cs="Arial"/>
        </w:rPr>
        <w:t xml:space="preserve">̆ </w:t>
      </w:r>
      <w:proofErr w:type="spellStart"/>
      <w:r w:rsidRPr="00B77AD2">
        <w:rPr>
          <w:rFonts w:ascii="Arial" w:hAnsi="Arial" w:cs="Arial"/>
        </w:rPr>
        <w:t>образовательнои</w:t>
      </w:r>
      <w:proofErr w:type="spellEnd"/>
      <w:r w:rsidRPr="00B77AD2">
        <w:rPr>
          <w:rFonts w:ascii="Arial" w:hAnsi="Arial" w:cs="Arial"/>
        </w:rPr>
        <w:t xml:space="preserve">̆ </w:t>
      </w:r>
      <w:proofErr w:type="spellStart"/>
      <w:r w:rsidRPr="00B77AD2">
        <w:rPr>
          <w:rFonts w:ascii="Arial" w:hAnsi="Arial" w:cs="Arial"/>
        </w:rPr>
        <w:t>программои</w:t>
      </w:r>
      <w:proofErr w:type="spellEnd"/>
      <w:r w:rsidRPr="00B77AD2">
        <w:rPr>
          <w:rFonts w:ascii="Arial" w:hAnsi="Arial" w:cs="Arial"/>
        </w:rPr>
        <w:t>̆; провести оценочные процедуры, отвечающие особым образовательным потребностям обучающихся с ОВЗ.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B77AD2">
        <w:rPr>
          <w:rFonts w:ascii="Arial" w:hAnsi="Arial" w:cs="Arial"/>
          <w:b/>
          <w:bCs/>
        </w:rPr>
        <w:t>Владеть</w:t>
      </w:r>
      <w:proofErr w:type="gramStart"/>
      <w:r w:rsidRPr="00B77AD2">
        <w:rPr>
          <w:rFonts w:ascii="Arial" w:hAnsi="Arial" w:cs="Arial"/>
          <w:b/>
          <w:bCs/>
        </w:rPr>
        <w:t>:</w:t>
      </w:r>
      <w:r w:rsidRPr="00B77AD2">
        <w:rPr>
          <w:rFonts w:ascii="Arial" w:hAnsi="Arial" w:cs="Arial"/>
        </w:rPr>
        <w:t>М</w:t>
      </w:r>
      <w:proofErr w:type="gramEnd"/>
      <w:r w:rsidRPr="00B77AD2">
        <w:rPr>
          <w:rFonts w:ascii="Arial" w:hAnsi="Arial" w:cs="Arial"/>
        </w:rPr>
        <w:t>етодикои</w:t>
      </w:r>
      <w:proofErr w:type="spellEnd"/>
      <w:r w:rsidRPr="00B77AD2">
        <w:rPr>
          <w:rFonts w:ascii="Arial" w:hAnsi="Arial" w:cs="Arial"/>
        </w:rPr>
        <w:t xml:space="preserve">̆ проведения уроков (занятий) с использованием психолого-педагогические технологии в </w:t>
      </w:r>
      <w:proofErr w:type="spellStart"/>
      <w:r w:rsidRPr="00B77AD2">
        <w:rPr>
          <w:rFonts w:ascii="Arial" w:hAnsi="Arial" w:cs="Arial"/>
        </w:rPr>
        <w:t>профессиональнои</w:t>
      </w:r>
      <w:proofErr w:type="spellEnd"/>
      <w:r w:rsidRPr="00B77AD2">
        <w:rPr>
          <w:rFonts w:ascii="Arial" w:hAnsi="Arial" w:cs="Arial"/>
        </w:rPr>
        <w:t>̆ деятельности, необходимые для индивидуализации воспитания, том числе обучающихся с особыми образовательными потребностями.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77AD2">
        <w:rPr>
          <w:rFonts w:ascii="Arial" w:hAnsi="Arial" w:cs="Arial"/>
          <w:b/>
          <w:bCs/>
        </w:rPr>
        <w:t>Перечень заданий для оценки сформированности компетенции: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77AD2">
        <w:rPr>
          <w:rFonts w:ascii="Arial" w:hAnsi="Arial" w:cs="Arial"/>
          <w:b/>
          <w:bCs/>
        </w:rPr>
        <w:t xml:space="preserve">       1)Закрытые задания (тестовые, средний уровень сложности)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1.Современная клиническая психология - все ответы верны, </w:t>
      </w:r>
      <w:proofErr w:type="gramStart"/>
      <w:r w:rsidRPr="00B77AD2">
        <w:rPr>
          <w:rFonts w:ascii="Arial" w:hAnsi="Arial" w:cs="Arial"/>
        </w:rPr>
        <w:t>кроме</w:t>
      </w:r>
      <w:proofErr w:type="gramEnd"/>
      <w:r w:rsidRPr="00B77AD2">
        <w:rPr>
          <w:rFonts w:ascii="Arial" w:hAnsi="Arial" w:cs="Arial"/>
        </w:rPr>
        <w:t>:</w:t>
      </w:r>
    </w:p>
    <w:p w:rsidR="00B77AD2" w:rsidRPr="00B77AD2" w:rsidRDefault="00B77AD2" w:rsidP="000424A8">
      <w:pPr>
        <w:pStyle w:val="af0"/>
        <w:numPr>
          <w:ilvl w:val="0"/>
          <w:numId w:val="92"/>
        </w:numPr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B77AD2">
        <w:rPr>
          <w:rFonts w:ascii="MS Gothic" w:eastAsia="MS Gothic" w:hAnsi="MS Gothic" w:cs="MS Gothic" w:hint="eastAsia"/>
        </w:rPr>
        <w:t> </w:t>
      </w:r>
      <w:r w:rsidRPr="00B77AD2">
        <w:rPr>
          <w:rFonts w:ascii="Arial" w:hAnsi="Arial" w:cs="Arial"/>
        </w:rPr>
        <w:t xml:space="preserve">изучает закономерности изменений (нарушений) и восстановления </w:t>
      </w:r>
      <w:proofErr w:type="spellStart"/>
      <w:r w:rsidRPr="00B77AD2">
        <w:rPr>
          <w:rFonts w:ascii="Arial" w:hAnsi="Arial" w:cs="Arial"/>
        </w:rPr>
        <w:t>психическои</w:t>
      </w:r>
      <w:proofErr w:type="spellEnd"/>
      <w:r w:rsidRPr="00B77AD2">
        <w:rPr>
          <w:rFonts w:ascii="Arial" w:hAnsi="Arial" w:cs="Arial"/>
        </w:rPr>
        <w:t>̆ деятельности при разных патологических состояниях</w:t>
      </w:r>
      <w:r w:rsidRPr="00B77AD2">
        <w:rPr>
          <w:rFonts w:ascii="MS Gothic" w:eastAsia="MS Gothic" w:hAnsi="MS Gothic" w:cs="MS Gothic" w:hint="eastAsia"/>
        </w:rPr>
        <w:t> </w:t>
      </w:r>
    </w:p>
    <w:p w:rsidR="00B77AD2" w:rsidRPr="00B77AD2" w:rsidRDefault="00B77AD2" w:rsidP="000424A8">
      <w:pPr>
        <w:pStyle w:val="af0"/>
        <w:numPr>
          <w:ilvl w:val="0"/>
          <w:numId w:val="92"/>
        </w:numPr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>предлагает принципы выделения нозологических единиц на основании использования критериев клиники, динамики и, в особенности, – исхода психического заболевания</w:t>
      </w:r>
      <w:r w:rsidRPr="00B77AD2">
        <w:rPr>
          <w:rFonts w:ascii="MS Gothic" w:eastAsia="MS Gothic" w:hAnsi="MS Gothic" w:cs="MS Gothic" w:hint="eastAsia"/>
        </w:rPr>
        <w:t> </w:t>
      </w:r>
    </w:p>
    <w:p w:rsidR="00B77AD2" w:rsidRPr="00B77AD2" w:rsidRDefault="00B77AD2" w:rsidP="000424A8">
      <w:pPr>
        <w:pStyle w:val="af0"/>
        <w:numPr>
          <w:ilvl w:val="0"/>
          <w:numId w:val="92"/>
        </w:numPr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>изучает особенности психических процессов (</w:t>
      </w:r>
      <w:proofErr w:type="spellStart"/>
      <w:r w:rsidRPr="00B77AD2">
        <w:rPr>
          <w:rFonts w:ascii="Arial" w:hAnsi="Arial" w:cs="Arial"/>
        </w:rPr>
        <w:t>свойств</w:t>
      </w:r>
      <w:proofErr w:type="spellEnd"/>
      <w:r w:rsidRPr="00B77AD2">
        <w:rPr>
          <w:rFonts w:ascii="Arial" w:hAnsi="Arial" w:cs="Arial"/>
        </w:rPr>
        <w:t xml:space="preserve"> и </w:t>
      </w:r>
      <w:proofErr w:type="gramStart"/>
      <w:r w:rsidRPr="00B77AD2">
        <w:rPr>
          <w:rFonts w:ascii="Arial" w:hAnsi="Arial" w:cs="Arial"/>
        </w:rPr>
        <w:t>состоянии</w:t>
      </w:r>
      <w:proofErr w:type="gramEnd"/>
      <w:r w:rsidRPr="00B77AD2">
        <w:rPr>
          <w:rFonts w:ascii="Arial" w:hAnsi="Arial" w:cs="Arial"/>
        </w:rPr>
        <w:t xml:space="preserve">̆), определяющие не только возникновение и течение, но и преодоление недугов и влияющие на повышение адаптационных </w:t>
      </w:r>
      <w:proofErr w:type="spellStart"/>
      <w:r w:rsidRPr="00B77AD2">
        <w:rPr>
          <w:rFonts w:ascii="Arial" w:hAnsi="Arial" w:cs="Arial"/>
        </w:rPr>
        <w:t>возможностеи</w:t>
      </w:r>
      <w:proofErr w:type="spellEnd"/>
      <w:r w:rsidRPr="00B77AD2">
        <w:rPr>
          <w:rFonts w:ascii="Arial" w:hAnsi="Arial" w:cs="Arial"/>
        </w:rPr>
        <w:t>̆ человека, гармонизацию его психического развития в связи с предупреждением заболеваний и укреплением здоровья</w:t>
      </w:r>
    </w:p>
    <w:p w:rsidR="00B77AD2" w:rsidRPr="00B77AD2" w:rsidRDefault="00B77AD2" w:rsidP="000424A8">
      <w:pPr>
        <w:pStyle w:val="af0"/>
        <w:numPr>
          <w:ilvl w:val="0"/>
          <w:numId w:val="92"/>
        </w:numPr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b/>
          <w:bCs/>
        </w:rPr>
      </w:pPr>
      <w:r w:rsidRPr="00B77AD2">
        <w:rPr>
          <w:rFonts w:ascii="Arial" w:hAnsi="Arial" w:cs="Arial"/>
          <w:b/>
          <w:bCs/>
        </w:rPr>
        <w:t xml:space="preserve">выстраивает адекватные терапевтические программы при разных патологических состояниях и для различных категорий больных даже при отсутствии общего </w:t>
      </w:r>
      <w:proofErr w:type="spellStart"/>
      <w:r w:rsidRPr="00B77AD2">
        <w:rPr>
          <w:rFonts w:ascii="Arial" w:hAnsi="Arial" w:cs="Arial"/>
          <w:b/>
          <w:bCs/>
        </w:rPr>
        <w:t>понятийного</w:t>
      </w:r>
      <w:proofErr w:type="spellEnd"/>
      <w:r w:rsidRPr="00B77AD2">
        <w:rPr>
          <w:rFonts w:ascii="Arial" w:hAnsi="Arial" w:cs="Arial"/>
          <w:b/>
          <w:bCs/>
        </w:rPr>
        <w:t xml:space="preserve"> аппарата, модели болезни, а также обоснованных представлений о причинах заболеваний </w:t>
      </w:r>
    </w:p>
    <w:p w:rsidR="00B77AD2" w:rsidRPr="00B77AD2" w:rsidRDefault="00B77AD2" w:rsidP="000424A8">
      <w:pPr>
        <w:pStyle w:val="af0"/>
        <w:numPr>
          <w:ilvl w:val="0"/>
          <w:numId w:val="92"/>
        </w:numPr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изучает феноменологию </w:t>
      </w:r>
      <w:proofErr w:type="gramStart"/>
      <w:r w:rsidRPr="00B77AD2">
        <w:rPr>
          <w:rFonts w:ascii="Arial" w:hAnsi="Arial" w:cs="Arial"/>
        </w:rPr>
        <w:t>изменении</w:t>
      </w:r>
      <w:proofErr w:type="gramEnd"/>
      <w:r w:rsidRPr="00B77AD2">
        <w:rPr>
          <w:rFonts w:ascii="Arial" w:hAnsi="Arial" w:cs="Arial"/>
        </w:rPr>
        <w:t xml:space="preserve">̆ (нарушений) </w:t>
      </w:r>
      <w:proofErr w:type="spellStart"/>
      <w:r w:rsidRPr="00B77AD2">
        <w:rPr>
          <w:rFonts w:ascii="Arial" w:hAnsi="Arial" w:cs="Arial"/>
        </w:rPr>
        <w:t>психическои</w:t>
      </w:r>
      <w:proofErr w:type="spellEnd"/>
      <w:r w:rsidRPr="00B77AD2">
        <w:rPr>
          <w:rFonts w:ascii="Arial" w:hAnsi="Arial" w:cs="Arial"/>
        </w:rPr>
        <w:t xml:space="preserve">̆ деятельности 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</w:rPr>
        <w:t>2. Какая психологическая модель рассматривает аномальное функционирование головного мозга как основу патологического поведения: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</w:rPr>
        <w:t>a)</w:t>
      </w:r>
      <w:r w:rsidRPr="00B77AD2">
        <w:rPr>
          <w:rFonts w:ascii="Arial" w:hAnsi="Arial" w:cs="Arial"/>
        </w:rPr>
        <w:tab/>
        <w:t>Когнитивная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</w:rPr>
        <w:t>b)</w:t>
      </w:r>
      <w:r w:rsidRPr="00B77AD2">
        <w:rPr>
          <w:rFonts w:ascii="Arial" w:hAnsi="Arial" w:cs="Arial"/>
        </w:rPr>
        <w:tab/>
        <w:t>Поведенческая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</w:rPr>
        <w:t>c)</w:t>
      </w:r>
      <w:r w:rsidRPr="00B77AD2">
        <w:rPr>
          <w:rFonts w:ascii="Arial" w:hAnsi="Arial" w:cs="Arial"/>
        </w:rPr>
        <w:tab/>
        <w:t>Экзистенциальная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</w:rPr>
        <w:t>d)</w:t>
      </w:r>
      <w:r w:rsidRPr="00B77AD2">
        <w:rPr>
          <w:rFonts w:ascii="Arial" w:hAnsi="Arial" w:cs="Arial"/>
        </w:rPr>
        <w:tab/>
      </w:r>
      <w:r w:rsidRPr="00B77AD2">
        <w:rPr>
          <w:rFonts w:ascii="Arial" w:hAnsi="Arial" w:cs="Arial"/>
          <w:b/>
          <w:bCs/>
        </w:rPr>
        <w:t>Биологическая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</w:rPr>
        <w:t>e)</w:t>
      </w:r>
      <w:r w:rsidRPr="00B77AD2">
        <w:rPr>
          <w:rFonts w:ascii="Arial" w:hAnsi="Arial" w:cs="Arial"/>
        </w:rPr>
        <w:tab/>
        <w:t>Психодинамическая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3. Совокупность поведенческих, мотивационных и познавательных </w:t>
      </w:r>
      <w:proofErr w:type="spellStart"/>
      <w:r w:rsidRPr="00B77AD2">
        <w:rPr>
          <w:rFonts w:ascii="Arial" w:hAnsi="Arial" w:cs="Arial"/>
        </w:rPr>
        <w:t>особенностеи</w:t>
      </w:r>
      <w:proofErr w:type="spellEnd"/>
      <w:r w:rsidRPr="00B77AD2">
        <w:rPr>
          <w:rFonts w:ascii="Arial" w:hAnsi="Arial" w:cs="Arial"/>
        </w:rPr>
        <w:t xml:space="preserve">̆ </w:t>
      </w:r>
      <w:proofErr w:type="spellStart"/>
      <w:r w:rsidRPr="00B77AD2">
        <w:rPr>
          <w:rFonts w:ascii="Arial" w:hAnsi="Arial" w:cs="Arial"/>
        </w:rPr>
        <w:t>психическои</w:t>
      </w:r>
      <w:proofErr w:type="spellEnd"/>
      <w:r w:rsidRPr="00B77AD2">
        <w:rPr>
          <w:rFonts w:ascii="Arial" w:hAnsi="Arial" w:cs="Arial"/>
        </w:rPr>
        <w:t>̆ деятельности больных, выраженных в психологических понятиях, называют: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</w:rPr>
        <w:t>a)</w:t>
      </w:r>
      <w:r w:rsidRPr="00B77AD2">
        <w:rPr>
          <w:rFonts w:ascii="Arial" w:hAnsi="Arial" w:cs="Arial"/>
        </w:rPr>
        <w:tab/>
        <w:t>психопатологическим симптомом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</w:rPr>
        <w:t>b)</w:t>
      </w:r>
      <w:r w:rsidRPr="00B77AD2">
        <w:rPr>
          <w:rFonts w:ascii="Arial" w:hAnsi="Arial" w:cs="Arial"/>
        </w:rPr>
        <w:tab/>
        <w:t xml:space="preserve">психопатологическим синдромом 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77AD2">
        <w:rPr>
          <w:rFonts w:ascii="Arial" w:hAnsi="Arial" w:cs="Arial"/>
        </w:rPr>
        <w:t>c)</w:t>
      </w:r>
      <w:r w:rsidRPr="00B77AD2">
        <w:rPr>
          <w:rFonts w:ascii="Arial" w:hAnsi="Arial" w:cs="Arial"/>
        </w:rPr>
        <w:tab/>
      </w:r>
      <w:r w:rsidRPr="00B77AD2">
        <w:rPr>
          <w:rFonts w:ascii="Arial" w:hAnsi="Arial" w:cs="Arial"/>
          <w:b/>
          <w:bCs/>
        </w:rPr>
        <w:t xml:space="preserve">патопсихологическим </w:t>
      </w:r>
      <w:proofErr w:type="gramStart"/>
      <w:r w:rsidRPr="00B77AD2">
        <w:rPr>
          <w:rFonts w:ascii="Arial" w:hAnsi="Arial" w:cs="Arial"/>
          <w:b/>
          <w:bCs/>
        </w:rPr>
        <w:t>регистр-синдромом</w:t>
      </w:r>
      <w:proofErr w:type="gramEnd"/>
      <w:r w:rsidRPr="00B77AD2">
        <w:rPr>
          <w:rFonts w:ascii="Arial" w:hAnsi="Arial" w:cs="Arial"/>
          <w:b/>
          <w:bCs/>
        </w:rPr>
        <w:t xml:space="preserve"> 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</w:rPr>
        <w:t>d)</w:t>
      </w:r>
      <w:r w:rsidRPr="00B77AD2">
        <w:rPr>
          <w:rFonts w:ascii="Arial" w:hAnsi="Arial" w:cs="Arial"/>
        </w:rPr>
        <w:tab/>
        <w:t>психологическим феноменом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</w:rPr>
        <w:t>e)</w:t>
      </w:r>
      <w:r w:rsidRPr="00B77AD2">
        <w:rPr>
          <w:rFonts w:ascii="Arial" w:hAnsi="Arial" w:cs="Arial"/>
        </w:rPr>
        <w:tab/>
        <w:t>патопсихологическим феноменом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4.Центральным </w:t>
      </w:r>
      <w:proofErr w:type="gramStart"/>
      <w:r w:rsidRPr="00B77AD2">
        <w:rPr>
          <w:rFonts w:ascii="Arial" w:hAnsi="Arial" w:cs="Arial"/>
        </w:rPr>
        <w:t>звеном</w:t>
      </w:r>
      <w:proofErr w:type="gramEnd"/>
      <w:r w:rsidRPr="00B77AD2">
        <w:rPr>
          <w:rFonts w:ascii="Arial" w:hAnsi="Arial" w:cs="Arial"/>
        </w:rPr>
        <w:t xml:space="preserve"> в каком психологическом направлении является категория </w:t>
      </w:r>
      <w:proofErr w:type="spellStart"/>
      <w:r w:rsidRPr="00B77AD2">
        <w:rPr>
          <w:rFonts w:ascii="Arial" w:hAnsi="Arial" w:cs="Arial"/>
        </w:rPr>
        <w:t>самоактуализации</w:t>
      </w:r>
      <w:proofErr w:type="spellEnd"/>
      <w:r w:rsidRPr="00B77AD2">
        <w:rPr>
          <w:rFonts w:ascii="Arial" w:hAnsi="Arial" w:cs="Arial"/>
        </w:rPr>
        <w:t>: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</w:rPr>
        <w:t>a)</w:t>
      </w:r>
      <w:r w:rsidRPr="00B77AD2">
        <w:rPr>
          <w:rFonts w:ascii="Arial" w:hAnsi="Arial" w:cs="Arial"/>
        </w:rPr>
        <w:tab/>
      </w:r>
      <w:proofErr w:type="spellStart"/>
      <w:r w:rsidRPr="00B77AD2">
        <w:rPr>
          <w:rFonts w:ascii="Arial" w:hAnsi="Arial" w:cs="Arial"/>
        </w:rPr>
        <w:t>Бихевиоральная</w:t>
      </w:r>
      <w:proofErr w:type="spellEnd"/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</w:rPr>
        <w:t>b)</w:t>
      </w:r>
      <w:r w:rsidRPr="00B77AD2">
        <w:rPr>
          <w:rFonts w:ascii="Arial" w:hAnsi="Arial" w:cs="Arial"/>
        </w:rPr>
        <w:tab/>
      </w:r>
      <w:r w:rsidRPr="00B77AD2">
        <w:rPr>
          <w:rFonts w:ascii="Arial" w:hAnsi="Arial" w:cs="Arial"/>
          <w:b/>
          <w:bCs/>
        </w:rPr>
        <w:t>Экзистенциальная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</w:rPr>
        <w:t>c)</w:t>
      </w:r>
      <w:r w:rsidRPr="00B77AD2">
        <w:rPr>
          <w:rFonts w:ascii="Arial" w:hAnsi="Arial" w:cs="Arial"/>
        </w:rPr>
        <w:tab/>
        <w:t>Когнитивная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</w:rPr>
        <w:t>d)</w:t>
      </w:r>
      <w:r w:rsidRPr="00B77AD2">
        <w:rPr>
          <w:rFonts w:ascii="Arial" w:hAnsi="Arial" w:cs="Arial"/>
        </w:rPr>
        <w:tab/>
        <w:t>Социокультурная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</w:rPr>
        <w:t>e)</w:t>
      </w:r>
      <w:r w:rsidRPr="00B77AD2">
        <w:rPr>
          <w:rFonts w:ascii="Arial" w:hAnsi="Arial" w:cs="Arial"/>
        </w:rPr>
        <w:tab/>
        <w:t>Гуманистическая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</w:rPr>
        <w:lastRenderedPageBreak/>
        <w:t>5. В этико-</w:t>
      </w:r>
      <w:proofErr w:type="spellStart"/>
      <w:r w:rsidRPr="00B77AD2">
        <w:rPr>
          <w:rFonts w:ascii="Arial" w:hAnsi="Arial" w:cs="Arial"/>
        </w:rPr>
        <w:t>деонтологической</w:t>
      </w:r>
      <w:proofErr w:type="spellEnd"/>
      <w:r w:rsidRPr="00B77AD2">
        <w:rPr>
          <w:rFonts w:ascii="Arial" w:hAnsi="Arial" w:cs="Arial"/>
        </w:rPr>
        <w:t xml:space="preserve"> тактике общения с больными детьми используют (укажите неверный ответ):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</w:rPr>
        <w:t>a)</w:t>
      </w:r>
      <w:r w:rsidRPr="00B77AD2">
        <w:rPr>
          <w:rFonts w:ascii="Arial" w:hAnsi="Arial" w:cs="Arial"/>
        </w:rPr>
        <w:tab/>
        <w:t>Эмоционально теплое отношение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</w:rPr>
        <w:t>b)</w:t>
      </w:r>
      <w:r w:rsidRPr="00B77AD2">
        <w:rPr>
          <w:rFonts w:ascii="Arial" w:hAnsi="Arial" w:cs="Arial"/>
        </w:rPr>
        <w:tab/>
      </w:r>
      <w:r w:rsidRPr="00B77AD2">
        <w:rPr>
          <w:rFonts w:ascii="Arial" w:hAnsi="Arial" w:cs="Arial"/>
          <w:b/>
          <w:bCs/>
        </w:rPr>
        <w:t>Объяснение сути и прогноза болезни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</w:rPr>
        <w:t>c)</w:t>
      </w:r>
      <w:r w:rsidRPr="00B77AD2">
        <w:rPr>
          <w:rFonts w:ascii="Arial" w:hAnsi="Arial" w:cs="Arial"/>
        </w:rPr>
        <w:tab/>
        <w:t>Отвлечение от болезни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</w:rPr>
        <w:t>d)</w:t>
      </w:r>
      <w:r w:rsidRPr="00B77AD2">
        <w:rPr>
          <w:rFonts w:ascii="Arial" w:hAnsi="Arial" w:cs="Arial"/>
        </w:rPr>
        <w:tab/>
        <w:t>Организация игр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</w:rPr>
        <w:t>e)</w:t>
      </w:r>
      <w:r w:rsidRPr="00B77AD2">
        <w:rPr>
          <w:rFonts w:ascii="Arial" w:hAnsi="Arial" w:cs="Arial"/>
        </w:rPr>
        <w:tab/>
        <w:t>Проведение процедур с уговорами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6. Одна из форм </w:t>
      </w:r>
      <w:proofErr w:type="spellStart"/>
      <w:r w:rsidRPr="00B77AD2">
        <w:rPr>
          <w:rFonts w:ascii="Arial" w:hAnsi="Arial" w:cs="Arial"/>
        </w:rPr>
        <w:t>девиантного</w:t>
      </w:r>
      <w:proofErr w:type="spellEnd"/>
      <w:r w:rsidRPr="00B77AD2">
        <w:rPr>
          <w:rFonts w:ascii="Arial" w:hAnsi="Arial" w:cs="Arial"/>
        </w:rPr>
        <w:t xml:space="preserve"> (отклоняющегося) поведения с формированием стремления к уходу от реальности путем искусственного изменения своего психического состояния называется:</w:t>
      </w:r>
      <w:r w:rsidRPr="00B77AD2">
        <w:rPr>
          <w:rFonts w:ascii="MS Gothic" w:eastAsia="MS Gothic" w:hAnsi="MS Gothic" w:cs="MS Gothic" w:hint="eastAsia"/>
        </w:rPr>
        <w:t> 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</w:rPr>
        <w:t>a)</w:t>
      </w:r>
      <w:r w:rsidRPr="00B77AD2">
        <w:rPr>
          <w:rFonts w:ascii="Arial" w:hAnsi="Arial" w:cs="Arial"/>
        </w:rPr>
        <w:tab/>
      </w:r>
      <w:proofErr w:type="spellStart"/>
      <w:r w:rsidRPr="00B77AD2">
        <w:rPr>
          <w:rFonts w:ascii="Arial" w:hAnsi="Arial" w:cs="Arial"/>
        </w:rPr>
        <w:t>криминальнои</w:t>
      </w:r>
      <w:proofErr w:type="spellEnd"/>
      <w:r w:rsidRPr="00B77AD2">
        <w:rPr>
          <w:rFonts w:ascii="Arial" w:hAnsi="Arial" w:cs="Arial"/>
        </w:rPr>
        <w:t xml:space="preserve">̆ 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</w:rPr>
        <w:t>b)</w:t>
      </w:r>
      <w:r w:rsidRPr="00B77AD2">
        <w:rPr>
          <w:rFonts w:ascii="Arial" w:hAnsi="Arial" w:cs="Arial"/>
        </w:rPr>
        <w:tab/>
      </w:r>
      <w:proofErr w:type="spellStart"/>
      <w:r w:rsidRPr="00B77AD2">
        <w:rPr>
          <w:rFonts w:ascii="Arial" w:hAnsi="Arial" w:cs="Arial"/>
        </w:rPr>
        <w:t>делинквентнои</w:t>
      </w:r>
      <w:proofErr w:type="spellEnd"/>
      <w:r w:rsidRPr="00B77AD2">
        <w:rPr>
          <w:rFonts w:ascii="Arial" w:hAnsi="Arial" w:cs="Arial"/>
        </w:rPr>
        <w:t>̆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</w:rPr>
        <w:t>c)</w:t>
      </w:r>
      <w:r w:rsidRPr="00B77AD2">
        <w:rPr>
          <w:rFonts w:ascii="Arial" w:hAnsi="Arial" w:cs="Arial"/>
        </w:rPr>
        <w:tab/>
      </w:r>
      <w:proofErr w:type="spellStart"/>
      <w:r w:rsidRPr="00B77AD2">
        <w:rPr>
          <w:rFonts w:ascii="Arial" w:hAnsi="Arial" w:cs="Arial"/>
          <w:b/>
          <w:bCs/>
        </w:rPr>
        <w:t>аддиктивнои</w:t>
      </w:r>
      <w:proofErr w:type="spellEnd"/>
      <w:r w:rsidRPr="00B77AD2">
        <w:rPr>
          <w:rFonts w:ascii="Arial" w:hAnsi="Arial" w:cs="Arial"/>
          <w:b/>
          <w:bCs/>
        </w:rPr>
        <w:t>̆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</w:rPr>
        <w:t>d)</w:t>
      </w:r>
      <w:r w:rsidRPr="00B77AD2">
        <w:rPr>
          <w:rFonts w:ascii="Arial" w:hAnsi="Arial" w:cs="Arial"/>
        </w:rPr>
        <w:tab/>
      </w:r>
      <w:proofErr w:type="spellStart"/>
      <w:r w:rsidRPr="00B77AD2">
        <w:rPr>
          <w:rFonts w:ascii="Arial" w:hAnsi="Arial" w:cs="Arial"/>
        </w:rPr>
        <w:t>патохарактерологическои</w:t>
      </w:r>
      <w:proofErr w:type="spellEnd"/>
      <w:r w:rsidRPr="00B77AD2">
        <w:rPr>
          <w:rFonts w:ascii="Arial" w:hAnsi="Arial" w:cs="Arial"/>
        </w:rPr>
        <w:t xml:space="preserve">̆ 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</w:rPr>
        <w:t>e)</w:t>
      </w:r>
      <w:r w:rsidRPr="00B77AD2">
        <w:rPr>
          <w:rFonts w:ascii="Arial" w:hAnsi="Arial" w:cs="Arial"/>
        </w:rPr>
        <w:tab/>
      </w:r>
      <w:proofErr w:type="spellStart"/>
      <w:r w:rsidRPr="00B77AD2">
        <w:rPr>
          <w:rFonts w:ascii="Arial" w:hAnsi="Arial" w:cs="Arial"/>
        </w:rPr>
        <w:t>психопатологическои</w:t>
      </w:r>
      <w:proofErr w:type="spellEnd"/>
      <w:r w:rsidRPr="00B77AD2">
        <w:rPr>
          <w:rFonts w:ascii="Arial" w:hAnsi="Arial" w:cs="Arial"/>
        </w:rPr>
        <w:t>̆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77AD2">
        <w:rPr>
          <w:rFonts w:ascii="Arial" w:hAnsi="Arial" w:cs="Arial"/>
          <w:b/>
          <w:bCs/>
        </w:rPr>
        <w:t xml:space="preserve">  2)Открытые задания (тестовые, высокий уровень сложности)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</w:rPr>
        <w:t>1.</w:t>
      </w:r>
      <w:r w:rsidRPr="00B77AD2">
        <w:rPr>
          <w:rFonts w:ascii="Arial" w:hAnsi="Arial" w:cs="Arial"/>
        </w:rPr>
        <w:tab/>
        <w:t>Подведение к осознанию человеком ответственности за формирование собственного внутреннего мира и выбор своего жизненного пути – задача…………. направления.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  <w:b/>
          <w:bCs/>
        </w:rPr>
        <w:t>Ответ:</w:t>
      </w:r>
      <w:r w:rsidRPr="00B77AD2">
        <w:rPr>
          <w:rFonts w:ascii="Arial" w:hAnsi="Arial" w:cs="Arial"/>
        </w:rPr>
        <w:t xml:space="preserve"> </w:t>
      </w:r>
      <w:proofErr w:type="gramStart"/>
      <w:r w:rsidRPr="00B77AD2">
        <w:rPr>
          <w:rFonts w:ascii="Arial" w:hAnsi="Arial" w:cs="Arial"/>
        </w:rPr>
        <w:t>гуманистического</w:t>
      </w:r>
      <w:proofErr w:type="gramEnd"/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</w:rPr>
        <w:t>2.</w:t>
      </w:r>
      <w:r w:rsidRPr="00B77AD2">
        <w:rPr>
          <w:rFonts w:ascii="Arial" w:hAnsi="Arial" w:cs="Arial"/>
        </w:rPr>
        <w:tab/>
        <w:t xml:space="preserve">Соответствие внутреннего мира личности (чувств, эмоций, </w:t>
      </w:r>
      <w:proofErr w:type="spellStart"/>
      <w:r w:rsidRPr="00B77AD2">
        <w:rPr>
          <w:rFonts w:ascii="Arial" w:hAnsi="Arial" w:cs="Arial"/>
        </w:rPr>
        <w:t>мыслеи</w:t>
      </w:r>
      <w:proofErr w:type="spellEnd"/>
      <w:r w:rsidRPr="00B77AD2">
        <w:rPr>
          <w:rFonts w:ascii="Arial" w:hAnsi="Arial" w:cs="Arial"/>
        </w:rPr>
        <w:t xml:space="preserve">̆ и т. п.) его внешним проявлениям и того, что он осознает, тому, каков его опыт называется…… 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  <w:b/>
          <w:bCs/>
        </w:rPr>
        <w:t>Ответ:</w:t>
      </w:r>
      <w:r w:rsidRPr="00B77AD2">
        <w:rPr>
          <w:rFonts w:ascii="Arial" w:hAnsi="Arial" w:cs="Arial"/>
        </w:rPr>
        <w:t xml:space="preserve"> самооценка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3.По определению Б.С. </w:t>
      </w:r>
      <w:proofErr w:type="spellStart"/>
      <w:r w:rsidRPr="00B77AD2">
        <w:rPr>
          <w:rFonts w:ascii="Arial" w:hAnsi="Arial" w:cs="Arial"/>
        </w:rPr>
        <w:t>Братуся</w:t>
      </w:r>
      <w:proofErr w:type="spellEnd"/>
      <w:r w:rsidRPr="00B77AD2">
        <w:rPr>
          <w:rFonts w:ascii="Arial" w:hAnsi="Arial" w:cs="Arial"/>
        </w:rPr>
        <w:t>, нормальное развитие — это такое развитие, которое ...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  <w:b/>
          <w:bCs/>
        </w:rPr>
        <w:t>Ответ:</w:t>
      </w:r>
      <w:r w:rsidRPr="00B77AD2">
        <w:rPr>
          <w:rFonts w:ascii="Arial" w:hAnsi="Arial" w:cs="Arial"/>
        </w:rPr>
        <w:t xml:space="preserve"> способствует </w:t>
      </w:r>
      <w:proofErr w:type="spellStart"/>
      <w:r w:rsidRPr="00B77AD2">
        <w:rPr>
          <w:rFonts w:ascii="Arial" w:hAnsi="Arial" w:cs="Arial"/>
        </w:rPr>
        <w:t>оптимальнои</w:t>
      </w:r>
      <w:proofErr w:type="spellEnd"/>
      <w:r w:rsidRPr="00B77AD2">
        <w:rPr>
          <w:rFonts w:ascii="Arial" w:hAnsi="Arial" w:cs="Arial"/>
        </w:rPr>
        <w:t xml:space="preserve">̆ адаптации человека к окружающему миру 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  <w:b/>
          <w:bCs/>
        </w:rPr>
        <w:t>4.</w:t>
      </w:r>
      <w:r w:rsidRPr="00B77AD2">
        <w:rPr>
          <w:rFonts w:ascii="Arial" w:hAnsi="Arial" w:cs="Arial"/>
        </w:rPr>
        <w:t xml:space="preserve"> Вариант глубоко </w:t>
      </w:r>
      <w:proofErr w:type="spellStart"/>
      <w:r w:rsidRPr="00B77AD2">
        <w:rPr>
          <w:rFonts w:ascii="Arial" w:hAnsi="Arial" w:cs="Arial"/>
        </w:rPr>
        <w:t>заниженнои</w:t>
      </w:r>
      <w:proofErr w:type="spellEnd"/>
      <w:r w:rsidRPr="00B77AD2">
        <w:rPr>
          <w:rFonts w:ascii="Arial" w:hAnsi="Arial" w:cs="Arial"/>
        </w:rPr>
        <w:t xml:space="preserve">̆ самооценки, представление о </w:t>
      </w:r>
      <w:proofErr w:type="spellStart"/>
      <w:r w:rsidRPr="00B77AD2">
        <w:rPr>
          <w:rFonts w:ascii="Arial" w:hAnsi="Arial" w:cs="Arial"/>
        </w:rPr>
        <w:t>собственнои</w:t>
      </w:r>
      <w:proofErr w:type="spellEnd"/>
      <w:r w:rsidRPr="00B77AD2">
        <w:rPr>
          <w:rFonts w:ascii="Arial" w:hAnsi="Arial" w:cs="Arial"/>
        </w:rPr>
        <w:t xml:space="preserve">̆ неспособности к выполнению социальных функций, о </w:t>
      </w:r>
      <w:proofErr w:type="spellStart"/>
      <w:r w:rsidRPr="00B77AD2">
        <w:rPr>
          <w:rFonts w:ascii="Arial" w:hAnsi="Arial" w:cs="Arial"/>
        </w:rPr>
        <w:t>своеи</w:t>
      </w:r>
      <w:proofErr w:type="spellEnd"/>
      <w:r w:rsidRPr="00B77AD2">
        <w:rPr>
          <w:rFonts w:ascii="Arial" w:hAnsi="Arial" w:cs="Arial"/>
        </w:rPr>
        <w:t xml:space="preserve">̆ </w:t>
      </w:r>
      <w:proofErr w:type="spellStart"/>
      <w:r w:rsidRPr="00B77AD2">
        <w:rPr>
          <w:rFonts w:ascii="Arial" w:hAnsi="Arial" w:cs="Arial"/>
        </w:rPr>
        <w:t>личностнои</w:t>
      </w:r>
      <w:proofErr w:type="spellEnd"/>
      <w:r w:rsidRPr="00B77AD2">
        <w:rPr>
          <w:rFonts w:ascii="Arial" w:hAnsi="Arial" w:cs="Arial"/>
        </w:rPr>
        <w:t xml:space="preserve">̆ ущербности, не соответствующее реально высоким способностям индивида — это: 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  <w:b/>
          <w:bCs/>
        </w:rPr>
        <w:t>Ответ:</w:t>
      </w:r>
      <w:r w:rsidRPr="00B77AD2">
        <w:rPr>
          <w:rFonts w:ascii="Arial" w:hAnsi="Arial" w:cs="Arial"/>
        </w:rPr>
        <w:t xml:space="preserve"> чувство </w:t>
      </w:r>
      <w:proofErr w:type="spellStart"/>
      <w:r w:rsidRPr="00B77AD2">
        <w:rPr>
          <w:rFonts w:ascii="Arial" w:hAnsi="Arial" w:cs="Arial"/>
        </w:rPr>
        <w:t>собственнои</w:t>
      </w:r>
      <w:proofErr w:type="spellEnd"/>
      <w:r w:rsidRPr="00B77AD2">
        <w:rPr>
          <w:rFonts w:ascii="Arial" w:hAnsi="Arial" w:cs="Arial"/>
        </w:rPr>
        <w:t>̆ неполноценности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77AD2">
        <w:rPr>
          <w:rFonts w:ascii="Arial" w:hAnsi="Arial" w:cs="Arial"/>
          <w:b/>
          <w:bCs/>
        </w:rPr>
        <w:t xml:space="preserve">       3)Открытые задания (</w:t>
      </w:r>
      <w:proofErr w:type="spellStart"/>
      <w:r w:rsidRPr="00B77AD2">
        <w:rPr>
          <w:rFonts w:ascii="Arial" w:hAnsi="Arial" w:cs="Arial"/>
          <w:b/>
          <w:bCs/>
        </w:rPr>
        <w:t>миникейсы</w:t>
      </w:r>
      <w:proofErr w:type="spellEnd"/>
      <w:r w:rsidRPr="00B77AD2">
        <w:rPr>
          <w:rFonts w:ascii="Arial" w:hAnsi="Arial" w:cs="Arial"/>
          <w:b/>
          <w:bCs/>
        </w:rPr>
        <w:t>, средний уровень сложности)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  <w:b/>
          <w:bCs/>
        </w:rPr>
        <w:t>1.Ситуация.</w:t>
      </w:r>
      <w:r w:rsidRPr="00B77AD2">
        <w:rPr>
          <w:rFonts w:ascii="Arial" w:hAnsi="Arial" w:cs="Arial"/>
        </w:rPr>
        <w:t xml:space="preserve">  Родители хотят перевести подростка в другую школу по причине  конфликтов с одноклассниками.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</w:rPr>
        <w:t>Необходимо подобрать диагностические методики для построения индивидуальной работы с мальчиком.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  <w:b/>
          <w:bCs/>
        </w:rPr>
        <w:t>Ответ:</w:t>
      </w:r>
      <w:r w:rsidRPr="00B77AD2">
        <w:rPr>
          <w:rFonts w:ascii="Arial" w:hAnsi="Arial" w:cs="Arial"/>
        </w:rPr>
        <w:t xml:space="preserve"> диагностическое интервью, опросник Тейлор, самооценка по </w:t>
      </w:r>
      <w:proofErr w:type="spellStart"/>
      <w:r w:rsidRPr="00B77AD2">
        <w:rPr>
          <w:rFonts w:ascii="Arial" w:hAnsi="Arial" w:cs="Arial"/>
        </w:rPr>
        <w:t>Дембо</w:t>
      </w:r>
      <w:proofErr w:type="spellEnd"/>
      <w:r w:rsidRPr="00B77AD2">
        <w:rPr>
          <w:rFonts w:ascii="Arial" w:hAnsi="Arial" w:cs="Arial"/>
        </w:rPr>
        <w:t xml:space="preserve">-Рубинштейн, опросник агрессии </w:t>
      </w:r>
      <w:proofErr w:type="spellStart"/>
      <w:r w:rsidRPr="00B77AD2">
        <w:rPr>
          <w:rFonts w:ascii="Arial" w:hAnsi="Arial" w:cs="Arial"/>
        </w:rPr>
        <w:t>Басса-Дарки</w:t>
      </w:r>
      <w:proofErr w:type="spellEnd"/>
      <w:r w:rsidRPr="00B77AD2">
        <w:rPr>
          <w:rFonts w:ascii="Arial" w:hAnsi="Arial" w:cs="Arial"/>
        </w:rPr>
        <w:t>, ПДО, социометрия в классе.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  <w:b/>
          <w:bCs/>
        </w:rPr>
        <w:t>2. Ситуация.</w:t>
      </w:r>
      <w:r w:rsidRPr="00B77AD2">
        <w:rPr>
          <w:rFonts w:ascii="Arial" w:hAnsi="Arial" w:cs="Arial"/>
        </w:rPr>
        <w:t xml:space="preserve">  «В школьную психологическую службу обратилась мама ученика 8 класса. Она рассказала, что у сына возникают определенные состояния, когда он не владеет собой и может проявить немотивированную агрессию; описывая </w:t>
      </w:r>
      <w:proofErr w:type="gramStart"/>
      <w:r w:rsidRPr="00B77AD2">
        <w:rPr>
          <w:rFonts w:ascii="Arial" w:hAnsi="Arial" w:cs="Arial"/>
        </w:rPr>
        <w:t>свое обычное</w:t>
      </w:r>
      <w:proofErr w:type="gramEnd"/>
      <w:r w:rsidRPr="00B77AD2">
        <w:rPr>
          <w:rFonts w:ascii="Arial" w:hAnsi="Arial" w:cs="Arial"/>
        </w:rPr>
        <w:t xml:space="preserve"> состояние в такие моменты, он характеризует его так: «быстро завожусь, могу что-то разбить, кого-то ударить…».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  <w:b/>
          <w:bCs/>
        </w:rPr>
        <w:t>Задача:</w:t>
      </w:r>
      <w:r w:rsidRPr="00B77AD2">
        <w:rPr>
          <w:rFonts w:ascii="Arial" w:hAnsi="Arial" w:cs="Arial"/>
        </w:rPr>
        <w:t xml:space="preserve"> подобрать необходимые диагностические методики.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  <w:b/>
          <w:bCs/>
        </w:rPr>
        <w:t xml:space="preserve">Ответ: </w:t>
      </w:r>
      <w:r w:rsidRPr="00B77AD2">
        <w:rPr>
          <w:rFonts w:ascii="Arial" w:hAnsi="Arial" w:cs="Arial"/>
        </w:rPr>
        <w:t xml:space="preserve">Для облегчения определения причин и форм проявления агрессии можно предложить опросник </w:t>
      </w:r>
      <w:proofErr w:type="spellStart"/>
      <w:r w:rsidRPr="00B77AD2">
        <w:rPr>
          <w:rFonts w:ascii="Arial" w:hAnsi="Arial" w:cs="Arial"/>
        </w:rPr>
        <w:t>Басса-Дарки</w:t>
      </w:r>
      <w:proofErr w:type="spellEnd"/>
      <w:r w:rsidRPr="00B77AD2">
        <w:rPr>
          <w:rFonts w:ascii="Arial" w:hAnsi="Arial" w:cs="Arial"/>
        </w:rPr>
        <w:t>.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  <w:r w:rsidRPr="00B77AD2">
        <w:rPr>
          <w:rFonts w:ascii="Arial" w:hAnsi="Arial" w:cs="Arial"/>
        </w:rPr>
        <w:lastRenderedPageBreak/>
        <w:t xml:space="preserve">Также могут быть полезны следующие методики: РНЖ, МСС, МИС, цветовой тест </w:t>
      </w:r>
      <w:proofErr w:type="spellStart"/>
      <w:r w:rsidRPr="00B77AD2">
        <w:rPr>
          <w:rFonts w:ascii="Arial" w:hAnsi="Arial" w:cs="Arial"/>
        </w:rPr>
        <w:t>Люшера</w:t>
      </w:r>
      <w:proofErr w:type="spellEnd"/>
      <w:r w:rsidRPr="00B77AD2">
        <w:rPr>
          <w:rFonts w:ascii="Arial" w:hAnsi="Arial" w:cs="Arial"/>
        </w:rPr>
        <w:t>.</w:t>
      </w:r>
    </w:p>
    <w:p w:rsidR="00B77AD2" w:rsidRPr="00B77AD2" w:rsidRDefault="00B77AD2" w:rsidP="00B77A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77AD2" w:rsidRPr="00B77AD2" w:rsidRDefault="00B77AD2" w:rsidP="00B77A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77AD2" w:rsidRPr="00B77AD2" w:rsidRDefault="00B77AD2" w:rsidP="00B77A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77AD2">
        <w:rPr>
          <w:rFonts w:ascii="Arial" w:hAnsi="Arial" w:cs="Arial"/>
          <w:b/>
          <w:bCs/>
        </w:rPr>
        <w:t>Критерии и шкалы оценивания заданий ФОС</w:t>
      </w:r>
    </w:p>
    <w:p w:rsidR="00B77AD2" w:rsidRPr="00B77AD2" w:rsidRDefault="00B77AD2" w:rsidP="00B77AD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>Для оценки выполнения заданий используется бальная система</w:t>
      </w:r>
    </w:p>
    <w:p w:rsidR="00B77AD2" w:rsidRPr="00B77AD2" w:rsidRDefault="00B77AD2" w:rsidP="00B77AD2">
      <w:pPr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 w:rsidRPr="00B77AD2">
        <w:rPr>
          <w:rFonts w:ascii="Arial" w:hAnsi="Arial" w:cs="Arial"/>
          <w:u w:val="single"/>
        </w:rPr>
        <w:t>1)Закрытые задания (тестовые, средний уровень сложности)</w:t>
      </w:r>
    </w:p>
    <w:p w:rsidR="00B77AD2" w:rsidRPr="00B77AD2" w:rsidRDefault="00B77AD2" w:rsidP="00B77AD2">
      <w:pPr>
        <w:numPr>
          <w:ilvl w:val="0"/>
          <w:numId w:val="8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>1 балл – указан верный ответ</w:t>
      </w:r>
    </w:p>
    <w:p w:rsidR="00B77AD2" w:rsidRPr="00B77AD2" w:rsidRDefault="00B77AD2" w:rsidP="00B77AD2">
      <w:pPr>
        <w:numPr>
          <w:ilvl w:val="0"/>
          <w:numId w:val="8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>0 баллов – указан неверный ответ (полностью или частично неверный)</w:t>
      </w:r>
    </w:p>
    <w:p w:rsidR="00B77AD2" w:rsidRPr="00B77AD2" w:rsidRDefault="00B77AD2" w:rsidP="00B77AD2">
      <w:pPr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 w:rsidRPr="00B77AD2">
        <w:rPr>
          <w:rFonts w:ascii="Arial" w:hAnsi="Arial" w:cs="Arial"/>
          <w:u w:val="single"/>
        </w:rPr>
        <w:t xml:space="preserve">  2)Открытые задания (тестовые, высокий уровень сложности)</w:t>
      </w:r>
    </w:p>
    <w:p w:rsidR="00B77AD2" w:rsidRPr="00B77AD2" w:rsidRDefault="00B77AD2" w:rsidP="00B77AD2">
      <w:pPr>
        <w:numPr>
          <w:ilvl w:val="0"/>
          <w:numId w:val="9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>2 балла – указан верный ответ</w:t>
      </w:r>
    </w:p>
    <w:p w:rsidR="00B77AD2" w:rsidRPr="00B77AD2" w:rsidRDefault="00B77AD2" w:rsidP="00B77AD2">
      <w:pPr>
        <w:numPr>
          <w:ilvl w:val="0"/>
          <w:numId w:val="9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>0 баллов – указан неверный ответ (полностью или частично неверный)</w:t>
      </w:r>
    </w:p>
    <w:p w:rsidR="00B77AD2" w:rsidRPr="00B77AD2" w:rsidRDefault="00B77AD2" w:rsidP="00B77AD2">
      <w:pPr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 w:rsidRPr="00B77AD2">
        <w:rPr>
          <w:rFonts w:ascii="Arial" w:hAnsi="Arial" w:cs="Arial"/>
          <w:u w:val="single"/>
        </w:rPr>
        <w:t>3)Открытые задания (мини-кейсы, средний уровень сложности)</w:t>
      </w:r>
    </w:p>
    <w:p w:rsidR="00B77AD2" w:rsidRPr="00B77AD2" w:rsidRDefault="00B77AD2" w:rsidP="00B77AD2">
      <w:pPr>
        <w:numPr>
          <w:ilvl w:val="0"/>
          <w:numId w:val="9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5 баллов – задание </w:t>
      </w:r>
      <w:proofErr w:type="gramStart"/>
      <w:r w:rsidRPr="00B77AD2">
        <w:rPr>
          <w:rFonts w:ascii="Arial" w:hAnsi="Arial" w:cs="Arial"/>
        </w:rPr>
        <w:t>выполнено</w:t>
      </w:r>
      <w:proofErr w:type="gramEnd"/>
      <w:r w:rsidRPr="00B77AD2">
        <w:rPr>
          <w:rFonts w:ascii="Arial" w:hAnsi="Arial" w:cs="Arial"/>
        </w:rPr>
        <w:t xml:space="preserve"> верно (получен правильный ответ, обоснован (аргументирован) ход выполнения (при необходимости)</w:t>
      </w:r>
    </w:p>
    <w:p w:rsidR="00B77AD2" w:rsidRPr="00B77AD2" w:rsidRDefault="00B77AD2" w:rsidP="00B77AD2">
      <w:pPr>
        <w:numPr>
          <w:ilvl w:val="0"/>
          <w:numId w:val="9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 xml:space="preserve">2 балла – выполнение задания содержит незначительные ошибки, но приведен правильный ход рассуждений; или получен правильный ответ, но отсутствует обоснование (если это необходимо) хода его выполнения; или, в случае если задание состоит из выполнения нескольких </w:t>
      </w:r>
      <w:proofErr w:type="spellStart"/>
      <w:r w:rsidRPr="00B77AD2">
        <w:rPr>
          <w:rFonts w:ascii="Arial" w:hAnsi="Arial" w:cs="Arial"/>
        </w:rPr>
        <w:t>подзаданий</w:t>
      </w:r>
      <w:proofErr w:type="spellEnd"/>
      <w:r w:rsidRPr="00B77AD2">
        <w:rPr>
          <w:rFonts w:ascii="Arial" w:hAnsi="Arial" w:cs="Arial"/>
        </w:rPr>
        <w:t xml:space="preserve">, 50% которых выполнено правильно. </w:t>
      </w:r>
    </w:p>
    <w:p w:rsidR="00B77AD2" w:rsidRPr="00B77AD2" w:rsidRDefault="00B77AD2" w:rsidP="00B77AD2">
      <w:pPr>
        <w:numPr>
          <w:ilvl w:val="0"/>
          <w:numId w:val="9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7AD2">
        <w:rPr>
          <w:rFonts w:ascii="Arial" w:hAnsi="Arial" w:cs="Arial"/>
        </w:rPr>
        <w:t>0 баллов – задание не выполнено или выполнено неверно (получен неправильный ответ, ход выполнения ошибочен или содержит грубые ошибки).</w:t>
      </w: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</w:rPr>
      </w:pP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B77AD2" w:rsidRPr="00B77AD2" w:rsidRDefault="00B77AD2" w:rsidP="00B77AD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77AD2">
        <w:rPr>
          <w:rFonts w:ascii="Arial" w:hAnsi="Arial" w:cs="Arial"/>
          <w:b/>
          <w:bCs/>
        </w:rPr>
        <w:t>Задания раздела 20.3 рекомендуются к использованию при проведении диагностических работ с целью оценки остаточных результатов освоения данной дисциплины.</w:t>
      </w:r>
    </w:p>
    <w:sectPr w:rsidR="00B77AD2" w:rsidRPr="00B77AD2" w:rsidSect="009A79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F6D" w:rsidRDefault="00B16F6D" w:rsidP="00754AC3">
      <w:r>
        <w:separator/>
      </w:r>
    </w:p>
  </w:endnote>
  <w:endnote w:type="continuationSeparator" w:id="0">
    <w:p w:rsidR="00B16F6D" w:rsidRDefault="00B16F6D" w:rsidP="00754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F6D" w:rsidRDefault="00B16F6D" w:rsidP="00754AC3">
      <w:r>
        <w:separator/>
      </w:r>
    </w:p>
  </w:footnote>
  <w:footnote w:type="continuationSeparator" w:id="0">
    <w:p w:rsidR="00B16F6D" w:rsidRDefault="00B16F6D" w:rsidP="00754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17CD"/>
    <w:multiLevelType w:val="hybridMultilevel"/>
    <w:tmpl w:val="A202CD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F2CE4"/>
    <w:multiLevelType w:val="hybridMultilevel"/>
    <w:tmpl w:val="A2F634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13AA6"/>
    <w:multiLevelType w:val="hybridMultilevel"/>
    <w:tmpl w:val="672C9C5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70A52"/>
    <w:multiLevelType w:val="hybridMultilevel"/>
    <w:tmpl w:val="5358A8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D3AD1"/>
    <w:multiLevelType w:val="hybridMultilevel"/>
    <w:tmpl w:val="C1042D22"/>
    <w:lvl w:ilvl="0" w:tplc="0419000F">
      <w:start w:val="1"/>
      <w:numFmt w:val="decimal"/>
      <w:lvlText w:val="%1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3"/>
        </w:tabs>
        <w:ind w:left="21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3"/>
        </w:tabs>
        <w:ind w:left="36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3"/>
        </w:tabs>
        <w:ind w:left="43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3"/>
        </w:tabs>
        <w:ind w:left="50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3"/>
        </w:tabs>
        <w:ind w:left="57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3"/>
        </w:tabs>
        <w:ind w:left="6493" w:hanging="180"/>
      </w:pPr>
      <w:rPr>
        <w:rFonts w:cs="Times New Roman"/>
      </w:rPr>
    </w:lvl>
  </w:abstractNum>
  <w:abstractNum w:abstractNumId="5">
    <w:nsid w:val="0C7B73C2"/>
    <w:multiLevelType w:val="hybridMultilevel"/>
    <w:tmpl w:val="699E50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CC80FDD"/>
    <w:multiLevelType w:val="hybridMultilevel"/>
    <w:tmpl w:val="76761F1C"/>
    <w:lvl w:ilvl="0" w:tplc="F6188FD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D08170A"/>
    <w:multiLevelType w:val="hybridMultilevel"/>
    <w:tmpl w:val="2F122E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081E2A"/>
    <w:multiLevelType w:val="hybridMultilevel"/>
    <w:tmpl w:val="CD06E5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6543B3"/>
    <w:multiLevelType w:val="hybridMultilevel"/>
    <w:tmpl w:val="DBB64F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E90F5E"/>
    <w:multiLevelType w:val="hybridMultilevel"/>
    <w:tmpl w:val="772652F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3711A1"/>
    <w:multiLevelType w:val="hybridMultilevel"/>
    <w:tmpl w:val="22465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5550B8D"/>
    <w:multiLevelType w:val="hybridMultilevel"/>
    <w:tmpl w:val="C7327A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A475EE"/>
    <w:multiLevelType w:val="hybridMultilevel"/>
    <w:tmpl w:val="E876B0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83642C"/>
    <w:multiLevelType w:val="hybridMultilevel"/>
    <w:tmpl w:val="41049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CF60EF"/>
    <w:multiLevelType w:val="hybridMultilevel"/>
    <w:tmpl w:val="06402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B0E1F84"/>
    <w:multiLevelType w:val="hybridMultilevel"/>
    <w:tmpl w:val="6584E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F41056"/>
    <w:multiLevelType w:val="hybridMultilevel"/>
    <w:tmpl w:val="F1D8AD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1472D1"/>
    <w:multiLevelType w:val="hybridMultilevel"/>
    <w:tmpl w:val="201C2F1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3B7CF9"/>
    <w:multiLevelType w:val="hybridMultilevel"/>
    <w:tmpl w:val="7AA46E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E5181B"/>
    <w:multiLevelType w:val="hybridMultilevel"/>
    <w:tmpl w:val="0BA069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376D87"/>
    <w:multiLevelType w:val="hybridMultilevel"/>
    <w:tmpl w:val="42CE2A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313C08"/>
    <w:multiLevelType w:val="hybridMultilevel"/>
    <w:tmpl w:val="72EAED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B726FE"/>
    <w:multiLevelType w:val="hybridMultilevel"/>
    <w:tmpl w:val="28800C4C"/>
    <w:lvl w:ilvl="0" w:tplc="F6188FD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624760C"/>
    <w:multiLevelType w:val="hybridMultilevel"/>
    <w:tmpl w:val="9976D350"/>
    <w:lvl w:ilvl="0" w:tplc="5AF49DD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7E70E46"/>
    <w:multiLevelType w:val="hybridMultilevel"/>
    <w:tmpl w:val="76761F1C"/>
    <w:lvl w:ilvl="0" w:tplc="F6188FD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86F5E90"/>
    <w:multiLevelType w:val="hybridMultilevel"/>
    <w:tmpl w:val="F0AE05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8D661C8"/>
    <w:multiLevelType w:val="hybridMultilevel"/>
    <w:tmpl w:val="EE942D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9903288"/>
    <w:multiLevelType w:val="hybridMultilevel"/>
    <w:tmpl w:val="959ACA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CBC76AF"/>
    <w:multiLevelType w:val="hybridMultilevel"/>
    <w:tmpl w:val="F08A703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E91F37"/>
    <w:multiLevelType w:val="hybridMultilevel"/>
    <w:tmpl w:val="8E1071B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EC878D0"/>
    <w:multiLevelType w:val="hybridMultilevel"/>
    <w:tmpl w:val="17E875A2"/>
    <w:lvl w:ilvl="0" w:tplc="8CFAEA22">
      <w:start w:val="1"/>
      <w:numFmt w:val="decimal"/>
      <w:lvlText w:val="%1."/>
      <w:lvlJc w:val="left"/>
      <w:pPr>
        <w:ind w:left="392" w:hanging="360"/>
      </w:pPr>
      <w:rPr>
        <w:rFonts w:ascii="Times New Roman" w:hAnsi="Times New Roman" w:cs="Times New Roman" w:hint="default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2F71358D"/>
    <w:multiLevelType w:val="hybridMultilevel"/>
    <w:tmpl w:val="42F2A26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0515284"/>
    <w:multiLevelType w:val="hybridMultilevel"/>
    <w:tmpl w:val="94DC22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845057"/>
    <w:multiLevelType w:val="hybridMultilevel"/>
    <w:tmpl w:val="B9741B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4057371"/>
    <w:multiLevelType w:val="hybridMultilevel"/>
    <w:tmpl w:val="E7C2807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6715BC3"/>
    <w:multiLevelType w:val="hybridMultilevel"/>
    <w:tmpl w:val="FF945F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36883523"/>
    <w:multiLevelType w:val="hybridMultilevel"/>
    <w:tmpl w:val="75886E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6C432AA"/>
    <w:multiLevelType w:val="hybridMultilevel"/>
    <w:tmpl w:val="C54807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9122DC7"/>
    <w:multiLevelType w:val="hybridMultilevel"/>
    <w:tmpl w:val="E8AA6F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AA6367B"/>
    <w:multiLevelType w:val="hybridMultilevel"/>
    <w:tmpl w:val="7CB22D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DFF10F2"/>
    <w:multiLevelType w:val="hybridMultilevel"/>
    <w:tmpl w:val="6CDA77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F317C0E"/>
    <w:multiLevelType w:val="hybridMultilevel"/>
    <w:tmpl w:val="E14835CE"/>
    <w:lvl w:ilvl="0" w:tplc="8CFAEA2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402A52FC"/>
    <w:multiLevelType w:val="hybridMultilevel"/>
    <w:tmpl w:val="92BA7A3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30272E2"/>
    <w:multiLevelType w:val="hybridMultilevel"/>
    <w:tmpl w:val="36BC2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3C0E39"/>
    <w:multiLevelType w:val="hybridMultilevel"/>
    <w:tmpl w:val="AA9E21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7D867C5"/>
    <w:multiLevelType w:val="hybridMultilevel"/>
    <w:tmpl w:val="624EBD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91157BB"/>
    <w:multiLevelType w:val="hybridMultilevel"/>
    <w:tmpl w:val="CE482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4A4216E6"/>
    <w:multiLevelType w:val="hybridMultilevel"/>
    <w:tmpl w:val="75DA9C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C077DCA"/>
    <w:multiLevelType w:val="hybridMultilevel"/>
    <w:tmpl w:val="23E8D5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4E0D060D"/>
    <w:multiLevelType w:val="hybridMultilevel"/>
    <w:tmpl w:val="9EE079BE"/>
    <w:lvl w:ilvl="0" w:tplc="5AF49DD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F0D6BD1"/>
    <w:multiLevelType w:val="hybridMultilevel"/>
    <w:tmpl w:val="DB5E4CB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F966B0E"/>
    <w:multiLevelType w:val="hybridMultilevel"/>
    <w:tmpl w:val="83524E9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509F2AA8"/>
    <w:multiLevelType w:val="hybridMultilevel"/>
    <w:tmpl w:val="6C882D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0B33C9E"/>
    <w:multiLevelType w:val="hybridMultilevel"/>
    <w:tmpl w:val="93407A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3302B91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56">
    <w:nsid w:val="551D1382"/>
    <w:multiLevelType w:val="hybridMultilevel"/>
    <w:tmpl w:val="2B84AA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5E86F2E"/>
    <w:multiLevelType w:val="hybridMultilevel"/>
    <w:tmpl w:val="DCBE2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62D3568"/>
    <w:multiLevelType w:val="hybridMultilevel"/>
    <w:tmpl w:val="E14835CE"/>
    <w:lvl w:ilvl="0" w:tplc="8CFAEA2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57146007"/>
    <w:multiLevelType w:val="hybridMultilevel"/>
    <w:tmpl w:val="60946A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9AB34C0"/>
    <w:multiLevelType w:val="hybridMultilevel"/>
    <w:tmpl w:val="E14835CE"/>
    <w:lvl w:ilvl="0" w:tplc="8CFAEA2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59D340EF"/>
    <w:multiLevelType w:val="hybridMultilevel"/>
    <w:tmpl w:val="B61A89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B797C5E"/>
    <w:multiLevelType w:val="hybridMultilevel"/>
    <w:tmpl w:val="EA4061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CD65229"/>
    <w:multiLevelType w:val="hybridMultilevel"/>
    <w:tmpl w:val="7478A9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DA42EC6"/>
    <w:multiLevelType w:val="hybridMultilevel"/>
    <w:tmpl w:val="22765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5ED90527"/>
    <w:multiLevelType w:val="hybridMultilevel"/>
    <w:tmpl w:val="C68A3D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F4D6537"/>
    <w:multiLevelType w:val="hybridMultilevel"/>
    <w:tmpl w:val="9CD2B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FB4518D"/>
    <w:multiLevelType w:val="hybridMultilevel"/>
    <w:tmpl w:val="C32292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0711E56"/>
    <w:multiLevelType w:val="hybridMultilevel"/>
    <w:tmpl w:val="EFF070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2D00D16"/>
    <w:multiLevelType w:val="hybridMultilevel"/>
    <w:tmpl w:val="670E1C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30E5D8F"/>
    <w:multiLevelType w:val="hybridMultilevel"/>
    <w:tmpl w:val="E79E2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3B57434"/>
    <w:multiLevelType w:val="hybridMultilevel"/>
    <w:tmpl w:val="C1A45F38"/>
    <w:lvl w:ilvl="0" w:tplc="29B8FD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691C2F99"/>
    <w:multiLevelType w:val="hybridMultilevel"/>
    <w:tmpl w:val="A08C9B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69913C85"/>
    <w:multiLevelType w:val="hybridMultilevel"/>
    <w:tmpl w:val="D00625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A2C6DFA"/>
    <w:multiLevelType w:val="hybridMultilevel"/>
    <w:tmpl w:val="C54819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A576413"/>
    <w:multiLevelType w:val="hybridMultilevel"/>
    <w:tmpl w:val="FE8C010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DB04E37"/>
    <w:multiLevelType w:val="hybridMultilevel"/>
    <w:tmpl w:val="B67C57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F282FFF"/>
    <w:multiLevelType w:val="hybridMultilevel"/>
    <w:tmpl w:val="EC3697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F9F7CD8"/>
    <w:multiLevelType w:val="hybridMultilevel"/>
    <w:tmpl w:val="6C5EBC9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0971FED"/>
    <w:multiLevelType w:val="hybridMultilevel"/>
    <w:tmpl w:val="03D44186"/>
    <w:lvl w:ilvl="0" w:tplc="3C8403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09F4D44"/>
    <w:multiLevelType w:val="hybridMultilevel"/>
    <w:tmpl w:val="B9240A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0B40261"/>
    <w:multiLevelType w:val="hybridMultilevel"/>
    <w:tmpl w:val="C91609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11879BE"/>
    <w:multiLevelType w:val="hybridMultilevel"/>
    <w:tmpl w:val="5EA0731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3944FDB"/>
    <w:multiLevelType w:val="hybridMultilevel"/>
    <w:tmpl w:val="B06810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4540CFF"/>
    <w:multiLevelType w:val="hybridMultilevel"/>
    <w:tmpl w:val="9AF6438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7DC0C3A"/>
    <w:multiLevelType w:val="hybridMultilevel"/>
    <w:tmpl w:val="6EAADEB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8DC554A"/>
    <w:multiLevelType w:val="hybridMultilevel"/>
    <w:tmpl w:val="5FEA0B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9022301"/>
    <w:multiLevelType w:val="hybridMultilevel"/>
    <w:tmpl w:val="3378D8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E40394E"/>
    <w:multiLevelType w:val="hybridMultilevel"/>
    <w:tmpl w:val="383E18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F33098E"/>
    <w:multiLevelType w:val="hybridMultilevel"/>
    <w:tmpl w:val="3BFC7F62"/>
    <w:lvl w:ilvl="0" w:tplc="1AD48E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>
    <w:nsid w:val="7FE97116"/>
    <w:multiLevelType w:val="hybridMultilevel"/>
    <w:tmpl w:val="651EC8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FEC4381"/>
    <w:multiLevelType w:val="hybridMultilevel"/>
    <w:tmpl w:val="C5246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4"/>
  </w:num>
  <w:num w:numId="2">
    <w:abstractNumId w:val="11"/>
  </w:num>
  <w:num w:numId="3">
    <w:abstractNumId w:val="15"/>
  </w:num>
  <w:num w:numId="4">
    <w:abstractNumId w:val="4"/>
  </w:num>
  <w:num w:numId="5">
    <w:abstractNumId w:val="72"/>
  </w:num>
  <w:num w:numId="6">
    <w:abstractNumId w:val="5"/>
  </w:num>
  <w:num w:numId="7">
    <w:abstractNumId w:val="47"/>
  </w:num>
  <w:num w:numId="8">
    <w:abstractNumId w:val="89"/>
  </w:num>
  <w:num w:numId="9">
    <w:abstractNumId w:val="24"/>
  </w:num>
  <w:num w:numId="10">
    <w:abstractNumId w:val="25"/>
  </w:num>
  <w:num w:numId="11">
    <w:abstractNumId w:val="6"/>
  </w:num>
  <w:num w:numId="12">
    <w:abstractNumId w:val="42"/>
  </w:num>
  <w:num w:numId="13">
    <w:abstractNumId w:val="60"/>
  </w:num>
  <w:num w:numId="14">
    <w:abstractNumId w:val="58"/>
  </w:num>
  <w:num w:numId="15">
    <w:abstractNumId w:val="36"/>
  </w:num>
  <w:num w:numId="1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9"/>
  </w:num>
  <w:num w:numId="18">
    <w:abstractNumId w:val="31"/>
  </w:num>
  <w:num w:numId="19">
    <w:abstractNumId w:val="23"/>
  </w:num>
  <w:num w:numId="20">
    <w:abstractNumId w:val="55"/>
  </w:num>
  <w:num w:numId="21">
    <w:abstractNumId w:val="50"/>
  </w:num>
  <w:num w:numId="22">
    <w:abstractNumId w:val="57"/>
  </w:num>
  <w:num w:numId="23">
    <w:abstractNumId w:val="74"/>
  </w:num>
  <w:num w:numId="24">
    <w:abstractNumId w:val="88"/>
  </w:num>
  <w:num w:numId="25">
    <w:abstractNumId w:val="2"/>
  </w:num>
  <w:num w:numId="26">
    <w:abstractNumId w:val="90"/>
  </w:num>
  <w:num w:numId="27">
    <w:abstractNumId w:val="30"/>
  </w:num>
  <w:num w:numId="28">
    <w:abstractNumId w:val="12"/>
  </w:num>
  <w:num w:numId="29">
    <w:abstractNumId w:val="1"/>
  </w:num>
  <w:num w:numId="30">
    <w:abstractNumId w:val="37"/>
  </w:num>
  <w:num w:numId="31">
    <w:abstractNumId w:val="67"/>
  </w:num>
  <w:num w:numId="32">
    <w:abstractNumId w:val="9"/>
  </w:num>
  <w:num w:numId="33">
    <w:abstractNumId w:val="41"/>
  </w:num>
  <w:num w:numId="34">
    <w:abstractNumId w:val="68"/>
  </w:num>
  <w:num w:numId="35">
    <w:abstractNumId w:val="33"/>
  </w:num>
  <w:num w:numId="36">
    <w:abstractNumId w:val="83"/>
  </w:num>
  <w:num w:numId="37">
    <w:abstractNumId w:val="56"/>
  </w:num>
  <w:num w:numId="38">
    <w:abstractNumId w:val="18"/>
  </w:num>
  <w:num w:numId="39">
    <w:abstractNumId w:val="69"/>
  </w:num>
  <w:num w:numId="40">
    <w:abstractNumId w:val="82"/>
  </w:num>
  <w:num w:numId="41">
    <w:abstractNumId w:val="28"/>
  </w:num>
  <w:num w:numId="42">
    <w:abstractNumId w:val="76"/>
  </w:num>
  <w:num w:numId="43">
    <w:abstractNumId w:val="53"/>
  </w:num>
  <w:num w:numId="44">
    <w:abstractNumId w:val="40"/>
  </w:num>
  <w:num w:numId="45">
    <w:abstractNumId w:val="75"/>
  </w:num>
  <w:num w:numId="46">
    <w:abstractNumId w:val="39"/>
  </w:num>
  <w:num w:numId="47">
    <w:abstractNumId w:val="86"/>
  </w:num>
  <w:num w:numId="48">
    <w:abstractNumId w:val="48"/>
  </w:num>
  <w:num w:numId="49">
    <w:abstractNumId w:val="84"/>
  </w:num>
  <w:num w:numId="50">
    <w:abstractNumId w:val="34"/>
  </w:num>
  <w:num w:numId="51">
    <w:abstractNumId w:val="73"/>
  </w:num>
  <w:num w:numId="52">
    <w:abstractNumId w:val="22"/>
  </w:num>
  <w:num w:numId="53">
    <w:abstractNumId w:val="3"/>
  </w:num>
  <w:num w:numId="54">
    <w:abstractNumId w:val="27"/>
  </w:num>
  <w:num w:numId="55">
    <w:abstractNumId w:val="19"/>
  </w:num>
  <w:num w:numId="56">
    <w:abstractNumId w:val="38"/>
  </w:num>
  <w:num w:numId="57">
    <w:abstractNumId w:val="17"/>
  </w:num>
  <w:num w:numId="58">
    <w:abstractNumId w:val="43"/>
  </w:num>
  <w:num w:numId="59">
    <w:abstractNumId w:val="26"/>
  </w:num>
  <w:num w:numId="60">
    <w:abstractNumId w:val="0"/>
  </w:num>
  <w:num w:numId="61">
    <w:abstractNumId w:val="65"/>
  </w:num>
  <w:num w:numId="62">
    <w:abstractNumId w:val="81"/>
  </w:num>
  <w:num w:numId="63">
    <w:abstractNumId w:val="51"/>
  </w:num>
  <w:num w:numId="64">
    <w:abstractNumId w:val="13"/>
  </w:num>
  <w:num w:numId="65">
    <w:abstractNumId w:val="10"/>
  </w:num>
  <w:num w:numId="66">
    <w:abstractNumId w:val="8"/>
  </w:num>
  <w:num w:numId="67">
    <w:abstractNumId w:val="78"/>
  </w:num>
  <w:num w:numId="68">
    <w:abstractNumId w:val="80"/>
  </w:num>
  <w:num w:numId="69">
    <w:abstractNumId w:val="59"/>
  </w:num>
  <w:num w:numId="70">
    <w:abstractNumId w:val="29"/>
  </w:num>
  <w:num w:numId="71">
    <w:abstractNumId w:val="20"/>
  </w:num>
  <w:num w:numId="72">
    <w:abstractNumId w:val="21"/>
  </w:num>
  <w:num w:numId="73">
    <w:abstractNumId w:val="54"/>
  </w:num>
  <w:num w:numId="74">
    <w:abstractNumId w:val="35"/>
  </w:num>
  <w:num w:numId="75">
    <w:abstractNumId w:val="32"/>
  </w:num>
  <w:num w:numId="76">
    <w:abstractNumId w:val="46"/>
  </w:num>
  <w:num w:numId="77">
    <w:abstractNumId w:val="7"/>
  </w:num>
  <w:num w:numId="78">
    <w:abstractNumId w:val="62"/>
  </w:num>
  <w:num w:numId="79">
    <w:abstractNumId w:val="87"/>
  </w:num>
  <w:num w:numId="80">
    <w:abstractNumId w:val="63"/>
  </w:num>
  <w:num w:numId="81">
    <w:abstractNumId w:val="77"/>
  </w:num>
  <w:num w:numId="82">
    <w:abstractNumId w:val="85"/>
  </w:num>
  <w:num w:numId="83">
    <w:abstractNumId w:val="61"/>
  </w:num>
  <w:num w:numId="84">
    <w:abstractNumId w:val="45"/>
  </w:num>
  <w:num w:numId="85">
    <w:abstractNumId w:val="14"/>
  </w:num>
  <w:num w:numId="86">
    <w:abstractNumId w:val="44"/>
  </w:num>
  <w:num w:numId="87">
    <w:abstractNumId w:val="79"/>
  </w:num>
  <w:num w:numId="88">
    <w:abstractNumId w:val="70"/>
  </w:num>
  <w:num w:numId="89">
    <w:abstractNumId w:val="91"/>
  </w:num>
  <w:num w:numId="90">
    <w:abstractNumId w:val="66"/>
  </w:num>
  <w:num w:numId="91">
    <w:abstractNumId w:val="16"/>
  </w:num>
  <w:num w:numId="92">
    <w:abstractNumId w:val="52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79EA"/>
    <w:rsid w:val="00006C2C"/>
    <w:rsid w:val="00010368"/>
    <w:rsid w:val="00027274"/>
    <w:rsid w:val="00041E30"/>
    <w:rsid w:val="00042457"/>
    <w:rsid w:val="000424A8"/>
    <w:rsid w:val="00073890"/>
    <w:rsid w:val="000867A9"/>
    <w:rsid w:val="000A13B3"/>
    <w:rsid w:val="000A2EC2"/>
    <w:rsid w:val="000D0699"/>
    <w:rsid w:val="000D48CB"/>
    <w:rsid w:val="000F64EA"/>
    <w:rsid w:val="001002A8"/>
    <w:rsid w:val="00100A54"/>
    <w:rsid w:val="001078C5"/>
    <w:rsid w:val="001134BF"/>
    <w:rsid w:val="0011681A"/>
    <w:rsid w:val="00116C15"/>
    <w:rsid w:val="00127D16"/>
    <w:rsid w:val="0013210D"/>
    <w:rsid w:val="0013600B"/>
    <w:rsid w:val="001403E6"/>
    <w:rsid w:val="00140A69"/>
    <w:rsid w:val="00150BB1"/>
    <w:rsid w:val="001576E6"/>
    <w:rsid w:val="00176B8B"/>
    <w:rsid w:val="00186E47"/>
    <w:rsid w:val="00193108"/>
    <w:rsid w:val="001960AC"/>
    <w:rsid w:val="001A7467"/>
    <w:rsid w:val="001B27E9"/>
    <w:rsid w:val="001C3F62"/>
    <w:rsid w:val="001C6C4C"/>
    <w:rsid w:val="001E296A"/>
    <w:rsid w:val="001E5BE4"/>
    <w:rsid w:val="0025347F"/>
    <w:rsid w:val="002635E5"/>
    <w:rsid w:val="002764B8"/>
    <w:rsid w:val="0029388A"/>
    <w:rsid w:val="002A2657"/>
    <w:rsid w:val="002B6752"/>
    <w:rsid w:val="002D01A9"/>
    <w:rsid w:val="002E2C41"/>
    <w:rsid w:val="00301A82"/>
    <w:rsid w:val="0030295E"/>
    <w:rsid w:val="00314B9E"/>
    <w:rsid w:val="0031712D"/>
    <w:rsid w:val="003275AB"/>
    <w:rsid w:val="00330B71"/>
    <w:rsid w:val="00342665"/>
    <w:rsid w:val="003517AA"/>
    <w:rsid w:val="00352096"/>
    <w:rsid w:val="003758CC"/>
    <w:rsid w:val="00383492"/>
    <w:rsid w:val="003A5DD8"/>
    <w:rsid w:val="003B412C"/>
    <w:rsid w:val="003C33E9"/>
    <w:rsid w:val="003C5A96"/>
    <w:rsid w:val="003C7F28"/>
    <w:rsid w:val="003D4D8A"/>
    <w:rsid w:val="003E05AD"/>
    <w:rsid w:val="003E135D"/>
    <w:rsid w:val="003E1AFD"/>
    <w:rsid w:val="003F5B3B"/>
    <w:rsid w:val="003F7212"/>
    <w:rsid w:val="0040235F"/>
    <w:rsid w:val="00402D74"/>
    <w:rsid w:val="00404663"/>
    <w:rsid w:val="004116F9"/>
    <w:rsid w:val="00426CC0"/>
    <w:rsid w:val="00482BBB"/>
    <w:rsid w:val="00486F9E"/>
    <w:rsid w:val="004A0E5C"/>
    <w:rsid w:val="004A17AD"/>
    <w:rsid w:val="004A4F64"/>
    <w:rsid w:val="004C3784"/>
    <w:rsid w:val="004D1A49"/>
    <w:rsid w:val="004D2D54"/>
    <w:rsid w:val="004D35C7"/>
    <w:rsid w:val="004D7038"/>
    <w:rsid w:val="004D7811"/>
    <w:rsid w:val="004E5732"/>
    <w:rsid w:val="004F5C3D"/>
    <w:rsid w:val="00505B4A"/>
    <w:rsid w:val="00512462"/>
    <w:rsid w:val="005262F5"/>
    <w:rsid w:val="00530EEF"/>
    <w:rsid w:val="005332BD"/>
    <w:rsid w:val="00540447"/>
    <w:rsid w:val="00563D67"/>
    <w:rsid w:val="00567122"/>
    <w:rsid w:val="00573EA4"/>
    <w:rsid w:val="00573FC4"/>
    <w:rsid w:val="00582CA3"/>
    <w:rsid w:val="00592C71"/>
    <w:rsid w:val="00593270"/>
    <w:rsid w:val="00595828"/>
    <w:rsid w:val="005A2244"/>
    <w:rsid w:val="005A26F0"/>
    <w:rsid w:val="005A5893"/>
    <w:rsid w:val="005B2D26"/>
    <w:rsid w:val="005B3504"/>
    <w:rsid w:val="005C72C9"/>
    <w:rsid w:val="005D6A48"/>
    <w:rsid w:val="005D6C84"/>
    <w:rsid w:val="005E0096"/>
    <w:rsid w:val="005E24E6"/>
    <w:rsid w:val="005E2A8C"/>
    <w:rsid w:val="005F1F45"/>
    <w:rsid w:val="00601314"/>
    <w:rsid w:val="00605BA2"/>
    <w:rsid w:val="006301B2"/>
    <w:rsid w:val="00634D5A"/>
    <w:rsid w:val="0064109B"/>
    <w:rsid w:val="006435F4"/>
    <w:rsid w:val="00644421"/>
    <w:rsid w:val="00644E71"/>
    <w:rsid w:val="00647BBF"/>
    <w:rsid w:val="006555E5"/>
    <w:rsid w:val="00673EC7"/>
    <w:rsid w:val="00684961"/>
    <w:rsid w:val="006945B6"/>
    <w:rsid w:val="00696CDD"/>
    <w:rsid w:val="006A2101"/>
    <w:rsid w:val="006A6FAE"/>
    <w:rsid w:val="006C171D"/>
    <w:rsid w:val="006C4412"/>
    <w:rsid w:val="006C6D0A"/>
    <w:rsid w:val="006D47D9"/>
    <w:rsid w:val="006D5320"/>
    <w:rsid w:val="006D671D"/>
    <w:rsid w:val="006E3D3C"/>
    <w:rsid w:val="006E5482"/>
    <w:rsid w:val="00733B8F"/>
    <w:rsid w:val="007536BB"/>
    <w:rsid w:val="00754AC3"/>
    <w:rsid w:val="00757572"/>
    <w:rsid w:val="007876CD"/>
    <w:rsid w:val="0079703D"/>
    <w:rsid w:val="007E67B2"/>
    <w:rsid w:val="007F2880"/>
    <w:rsid w:val="008066FC"/>
    <w:rsid w:val="008077DB"/>
    <w:rsid w:val="00807DC2"/>
    <w:rsid w:val="00810413"/>
    <w:rsid w:val="008223CC"/>
    <w:rsid w:val="00822D00"/>
    <w:rsid w:val="008442DD"/>
    <w:rsid w:val="00845B4F"/>
    <w:rsid w:val="00855CAD"/>
    <w:rsid w:val="00855EC1"/>
    <w:rsid w:val="00861DA9"/>
    <w:rsid w:val="00871DD2"/>
    <w:rsid w:val="00875368"/>
    <w:rsid w:val="008B4F3B"/>
    <w:rsid w:val="008B7625"/>
    <w:rsid w:val="008F2F96"/>
    <w:rsid w:val="008F5543"/>
    <w:rsid w:val="009159E3"/>
    <w:rsid w:val="00915D32"/>
    <w:rsid w:val="00923BD9"/>
    <w:rsid w:val="00930F78"/>
    <w:rsid w:val="00933FEE"/>
    <w:rsid w:val="009402E9"/>
    <w:rsid w:val="00941B14"/>
    <w:rsid w:val="00946BEB"/>
    <w:rsid w:val="00951400"/>
    <w:rsid w:val="00954503"/>
    <w:rsid w:val="0096347E"/>
    <w:rsid w:val="009A44E7"/>
    <w:rsid w:val="009A79EA"/>
    <w:rsid w:val="009B710F"/>
    <w:rsid w:val="009C5660"/>
    <w:rsid w:val="009D3930"/>
    <w:rsid w:val="009D3B41"/>
    <w:rsid w:val="009E47C6"/>
    <w:rsid w:val="00A07476"/>
    <w:rsid w:val="00A1458B"/>
    <w:rsid w:val="00A15506"/>
    <w:rsid w:val="00A21ECA"/>
    <w:rsid w:val="00A42628"/>
    <w:rsid w:val="00A73851"/>
    <w:rsid w:val="00A87551"/>
    <w:rsid w:val="00A9314A"/>
    <w:rsid w:val="00AB4C1C"/>
    <w:rsid w:val="00AC537A"/>
    <w:rsid w:val="00AD225B"/>
    <w:rsid w:val="00AE2BC7"/>
    <w:rsid w:val="00B16F6D"/>
    <w:rsid w:val="00B26574"/>
    <w:rsid w:val="00B30D00"/>
    <w:rsid w:val="00B41490"/>
    <w:rsid w:val="00B4678B"/>
    <w:rsid w:val="00B7661E"/>
    <w:rsid w:val="00B77AD2"/>
    <w:rsid w:val="00B94A93"/>
    <w:rsid w:val="00BA77F6"/>
    <w:rsid w:val="00BC044B"/>
    <w:rsid w:val="00BC1B3A"/>
    <w:rsid w:val="00BC3C5C"/>
    <w:rsid w:val="00BD57AE"/>
    <w:rsid w:val="00BE20B6"/>
    <w:rsid w:val="00BE31EF"/>
    <w:rsid w:val="00BE343C"/>
    <w:rsid w:val="00C030BE"/>
    <w:rsid w:val="00C05696"/>
    <w:rsid w:val="00C112BB"/>
    <w:rsid w:val="00C11A4C"/>
    <w:rsid w:val="00C1668E"/>
    <w:rsid w:val="00C17D45"/>
    <w:rsid w:val="00C25D61"/>
    <w:rsid w:val="00C263A7"/>
    <w:rsid w:val="00C350D5"/>
    <w:rsid w:val="00C47280"/>
    <w:rsid w:val="00C51354"/>
    <w:rsid w:val="00C60029"/>
    <w:rsid w:val="00C73392"/>
    <w:rsid w:val="00C84125"/>
    <w:rsid w:val="00C86011"/>
    <w:rsid w:val="00C87A14"/>
    <w:rsid w:val="00CA70C8"/>
    <w:rsid w:val="00CB3A7F"/>
    <w:rsid w:val="00CB641A"/>
    <w:rsid w:val="00CB65F1"/>
    <w:rsid w:val="00CB6BC0"/>
    <w:rsid w:val="00CD1E02"/>
    <w:rsid w:val="00CF2499"/>
    <w:rsid w:val="00CF3118"/>
    <w:rsid w:val="00CF4B13"/>
    <w:rsid w:val="00D05F66"/>
    <w:rsid w:val="00D31E8F"/>
    <w:rsid w:val="00D34DC7"/>
    <w:rsid w:val="00D6007F"/>
    <w:rsid w:val="00D62ECE"/>
    <w:rsid w:val="00D65687"/>
    <w:rsid w:val="00D90717"/>
    <w:rsid w:val="00D944A4"/>
    <w:rsid w:val="00DA08DC"/>
    <w:rsid w:val="00DA25B9"/>
    <w:rsid w:val="00DA340A"/>
    <w:rsid w:val="00DC0803"/>
    <w:rsid w:val="00DE6F90"/>
    <w:rsid w:val="00DF69ED"/>
    <w:rsid w:val="00E022B0"/>
    <w:rsid w:val="00E14EBD"/>
    <w:rsid w:val="00E232D4"/>
    <w:rsid w:val="00E25ACC"/>
    <w:rsid w:val="00E56DE2"/>
    <w:rsid w:val="00E74050"/>
    <w:rsid w:val="00E74FA0"/>
    <w:rsid w:val="00E7561F"/>
    <w:rsid w:val="00E815FB"/>
    <w:rsid w:val="00E81F4C"/>
    <w:rsid w:val="00E85F88"/>
    <w:rsid w:val="00EA56FB"/>
    <w:rsid w:val="00EC4ED1"/>
    <w:rsid w:val="00EF35E9"/>
    <w:rsid w:val="00EF6E1D"/>
    <w:rsid w:val="00F24638"/>
    <w:rsid w:val="00F33EA3"/>
    <w:rsid w:val="00F429D5"/>
    <w:rsid w:val="00F4542E"/>
    <w:rsid w:val="00F47E2B"/>
    <w:rsid w:val="00F518A2"/>
    <w:rsid w:val="00F657DE"/>
    <w:rsid w:val="00F72359"/>
    <w:rsid w:val="00F76610"/>
    <w:rsid w:val="00F77290"/>
    <w:rsid w:val="00F85453"/>
    <w:rsid w:val="00FA214A"/>
    <w:rsid w:val="00FC229D"/>
    <w:rsid w:val="00FD1439"/>
    <w:rsid w:val="00FD2CFF"/>
    <w:rsid w:val="00FD3522"/>
    <w:rsid w:val="00FD71CD"/>
    <w:rsid w:val="00FE6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A4F6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3118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F3118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F3118"/>
    <w:pPr>
      <w:keepNext/>
      <w:widowControl w:val="0"/>
      <w:spacing w:line="500" w:lineRule="auto"/>
      <w:ind w:right="3400"/>
      <w:outlineLvl w:val="3"/>
    </w:pPr>
    <w:rPr>
      <w:rFonts w:eastAsia="Calibri"/>
      <w:i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9A79EA"/>
    <w:pPr>
      <w:keepNext/>
      <w:outlineLvl w:val="4"/>
    </w:pPr>
    <w:rPr>
      <w:rFonts w:eastAsia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F3118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"/>
    <w:locked/>
    <w:rsid w:val="00CF3118"/>
    <w:rPr>
      <w:rFonts w:ascii="Arial" w:hAnsi="Arial" w:cs="Times New Roman"/>
      <w:b/>
      <w:i/>
      <w:sz w:val="28"/>
      <w:lang w:eastAsia="ru-RU"/>
    </w:rPr>
  </w:style>
  <w:style w:type="character" w:customStyle="1" w:styleId="40">
    <w:name w:val="Заголовок 4 Знак"/>
    <w:link w:val="4"/>
    <w:uiPriority w:val="99"/>
    <w:locked/>
    <w:rsid w:val="00CF3118"/>
    <w:rPr>
      <w:rFonts w:ascii="Times New Roman" w:hAnsi="Times New Roman" w:cs="Times New Roman"/>
      <w:i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9A79EA"/>
    <w:rPr>
      <w:rFonts w:ascii="Times New Roman" w:hAnsi="Times New Roman" w:cs="Times New Roman"/>
      <w:sz w:val="20"/>
      <w:lang w:eastAsia="ru-RU"/>
    </w:rPr>
  </w:style>
  <w:style w:type="paragraph" w:styleId="a3">
    <w:name w:val="Body Text Indent"/>
    <w:aliases w:val="текст,Основной текст 1"/>
    <w:basedOn w:val="a"/>
    <w:link w:val="a4"/>
    <w:uiPriority w:val="99"/>
    <w:rsid w:val="009A79EA"/>
    <w:pPr>
      <w:spacing w:after="120"/>
      <w:ind w:left="283"/>
    </w:pPr>
    <w:rPr>
      <w:rFonts w:ascii="Arial" w:eastAsia="Calibri" w:hAnsi="Arial"/>
      <w:sz w:val="28"/>
      <w:szCs w:val="28"/>
    </w:rPr>
  </w:style>
  <w:style w:type="character" w:customStyle="1" w:styleId="a4">
    <w:name w:val="Основной текст с отступом Знак"/>
    <w:aliases w:val="текст Знак,Основной текст 1 Знак"/>
    <w:link w:val="a3"/>
    <w:uiPriority w:val="99"/>
    <w:locked/>
    <w:rsid w:val="009A79EA"/>
    <w:rPr>
      <w:rFonts w:ascii="Arial" w:hAnsi="Arial" w:cs="Times New Roman"/>
      <w:sz w:val="28"/>
      <w:lang w:eastAsia="ru-RU"/>
    </w:rPr>
  </w:style>
  <w:style w:type="paragraph" w:customStyle="1" w:styleId="a5">
    <w:name w:val="Для таблиц"/>
    <w:basedOn w:val="a"/>
    <w:uiPriority w:val="99"/>
    <w:rsid w:val="009A79EA"/>
    <w:pPr>
      <w:widowControl w:val="0"/>
      <w:suppressAutoHyphens/>
    </w:pPr>
    <w:rPr>
      <w:rFonts w:eastAsia="Calibri"/>
      <w:kern w:val="1"/>
      <w:lang w:eastAsia="ar-SA"/>
    </w:rPr>
  </w:style>
  <w:style w:type="paragraph" w:styleId="21">
    <w:name w:val="Body Text Indent 2"/>
    <w:basedOn w:val="a"/>
    <w:link w:val="22"/>
    <w:uiPriority w:val="99"/>
    <w:rsid w:val="009A79EA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9A79EA"/>
    <w:rPr>
      <w:rFonts w:ascii="Times New Roman" w:hAnsi="Times New Roman" w:cs="Times New Roman"/>
      <w:sz w:val="24"/>
      <w:lang w:eastAsia="ru-RU"/>
    </w:rPr>
  </w:style>
  <w:style w:type="paragraph" w:styleId="23">
    <w:name w:val="Body Text 2"/>
    <w:basedOn w:val="a"/>
    <w:link w:val="24"/>
    <w:uiPriority w:val="99"/>
    <w:rsid w:val="009A79EA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4">
    <w:name w:val="Основной текст 2 Знак"/>
    <w:link w:val="23"/>
    <w:uiPriority w:val="99"/>
    <w:locked/>
    <w:rsid w:val="009A79EA"/>
    <w:rPr>
      <w:rFonts w:ascii="Times New Roman" w:hAnsi="Times New Roman" w:cs="Times New Roman"/>
      <w:sz w:val="20"/>
      <w:lang w:eastAsia="ru-RU"/>
    </w:rPr>
  </w:style>
  <w:style w:type="character" w:styleId="a6">
    <w:name w:val="Strong"/>
    <w:uiPriority w:val="99"/>
    <w:qFormat/>
    <w:rsid w:val="009A79EA"/>
    <w:rPr>
      <w:rFonts w:cs="Times New Roman"/>
      <w:b/>
    </w:rPr>
  </w:style>
  <w:style w:type="paragraph" w:styleId="a7">
    <w:name w:val="No Spacing"/>
    <w:aliases w:val="Без интервала1,Вводимый текст,Без интервала2,Без интервала11,No Spacing"/>
    <w:uiPriority w:val="99"/>
    <w:qFormat/>
    <w:rsid w:val="009A79EA"/>
    <w:rPr>
      <w:i/>
      <w:sz w:val="18"/>
      <w:szCs w:val="22"/>
      <w:lang w:eastAsia="en-US"/>
    </w:rPr>
  </w:style>
  <w:style w:type="paragraph" w:styleId="a8">
    <w:name w:val="Normal (Web)"/>
    <w:basedOn w:val="a"/>
    <w:uiPriority w:val="99"/>
    <w:rsid w:val="009A79EA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9A79EA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9A79EA"/>
    <w:rPr>
      <w:rFonts w:ascii="Times New Roman" w:hAnsi="Times New Roman" w:cs="Times New Roman"/>
      <w:sz w:val="20"/>
      <w:lang w:eastAsia="ru-RU"/>
    </w:rPr>
  </w:style>
  <w:style w:type="paragraph" w:customStyle="1" w:styleId="ConsPlusNormal">
    <w:name w:val="ConsPlusNormal"/>
    <w:uiPriority w:val="99"/>
    <w:rsid w:val="009A79E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b">
    <w:name w:val="Hyperlink"/>
    <w:uiPriority w:val="99"/>
    <w:rsid w:val="009A79EA"/>
    <w:rPr>
      <w:rFonts w:cs="Times New Roman"/>
      <w:color w:val="0000FF"/>
      <w:u w:val="single"/>
    </w:rPr>
  </w:style>
  <w:style w:type="paragraph" w:customStyle="1" w:styleId="Style5">
    <w:name w:val="Style5"/>
    <w:basedOn w:val="a"/>
    <w:uiPriority w:val="99"/>
    <w:rsid w:val="009A79EA"/>
    <w:pPr>
      <w:widowControl w:val="0"/>
      <w:autoSpaceDE w:val="0"/>
      <w:autoSpaceDN w:val="0"/>
      <w:adjustRightInd w:val="0"/>
      <w:spacing w:line="274" w:lineRule="exact"/>
      <w:ind w:firstLine="528"/>
      <w:jc w:val="both"/>
    </w:pPr>
  </w:style>
  <w:style w:type="character" w:customStyle="1" w:styleId="FontStyle22">
    <w:name w:val="Font Style22"/>
    <w:uiPriority w:val="99"/>
    <w:rsid w:val="009A79EA"/>
    <w:rPr>
      <w:rFonts w:ascii="Times New Roman" w:hAnsi="Times New Roman"/>
      <w:sz w:val="22"/>
    </w:rPr>
  </w:style>
  <w:style w:type="paragraph" w:styleId="ac">
    <w:name w:val="Title"/>
    <w:basedOn w:val="a"/>
    <w:link w:val="ad"/>
    <w:uiPriority w:val="99"/>
    <w:qFormat/>
    <w:rsid w:val="009A79EA"/>
    <w:pPr>
      <w:jc w:val="center"/>
    </w:pPr>
    <w:rPr>
      <w:rFonts w:eastAsia="Calibri"/>
      <w:sz w:val="20"/>
      <w:szCs w:val="20"/>
    </w:rPr>
  </w:style>
  <w:style w:type="character" w:customStyle="1" w:styleId="ad">
    <w:name w:val="Название Знак"/>
    <w:link w:val="ac"/>
    <w:uiPriority w:val="99"/>
    <w:locked/>
    <w:rsid w:val="009A79EA"/>
    <w:rPr>
      <w:rFonts w:ascii="Times New Roman" w:hAnsi="Times New Roman" w:cs="Times New Roman"/>
      <w:sz w:val="20"/>
      <w:lang w:eastAsia="ru-RU"/>
    </w:rPr>
  </w:style>
  <w:style w:type="paragraph" w:styleId="ae">
    <w:name w:val="Body Text"/>
    <w:basedOn w:val="a"/>
    <w:link w:val="af"/>
    <w:uiPriority w:val="99"/>
    <w:rsid w:val="009A79EA"/>
    <w:pPr>
      <w:spacing w:after="120"/>
    </w:pPr>
    <w:rPr>
      <w:rFonts w:eastAsia="Calibri"/>
    </w:rPr>
  </w:style>
  <w:style w:type="character" w:customStyle="1" w:styleId="af">
    <w:name w:val="Основной текст Знак"/>
    <w:link w:val="ae"/>
    <w:uiPriority w:val="99"/>
    <w:locked/>
    <w:rsid w:val="009A79EA"/>
    <w:rPr>
      <w:rFonts w:ascii="Times New Roman" w:hAnsi="Times New Roman" w:cs="Times New Roman"/>
      <w:sz w:val="24"/>
      <w:lang w:eastAsia="ru-RU"/>
    </w:rPr>
  </w:style>
  <w:style w:type="paragraph" w:styleId="af0">
    <w:name w:val="List Paragraph"/>
    <w:basedOn w:val="a"/>
    <w:uiPriority w:val="34"/>
    <w:qFormat/>
    <w:rsid w:val="009A79EA"/>
    <w:pPr>
      <w:ind w:left="720"/>
      <w:contextualSpacing/>
    </w:pPr>
  </w:style>
  <w:style w:type="character" w:customStyle="1" w:styleId="font011">
    <w:name w:val="font011"/>
    <w:uiPriority w:val="99"/>
    <w:rsid w:val="009A79EA"/>
    <w:rPr>
      <w:rFonts w:ascii="Arial" w:hAnsi="Arial"/>
      <w:sz w:val="19"/>
    </w:rPr>
  </w:style>
  <w:style w:type="paragraph" w:styleId="af1">
    <w:name w:val="Balloon Text"/>
    <w:basedOn w:val="a"/>
    <w:link w:val="af2"/>
    <w:uiPriority w:val="99"/>
    <w:rsid w:val="009A79EA"/>
    <w:rPr>
      <w:rFonts w:ascii="Tahoma" w:eastAsia="Calibri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locked/>
    <w:rsid w:val="009A79EA"/>
    <w:rPr>
      <w:rFonts w:ascii="Tahoma" w:hAnsi="Tahoma" w:cs="Times New Roman"/>
      <w:sz w:val="16"/>
      <w:lang w:eastAsia="ru-RU"/>
    </w:rPr>
  </w:style>
  <w:style w:type="paragraph" w:customStyle="1" w:styleId="25">
    <w:name w:val="2"/>
    <w:basedOn w:val="a"/>
    <w:uiPriority w:val="99"/>
    <w:rsid w:val="00CF3118"/>
    <w:pPr>
      <w:spacing w:before="120" w:after="120"/>
      <w:ind w:left="1134" w:right="567"/>
      <w:jc w:val="both"/>
    </w:pPr>
    <w:rPr>
      <w:color w:val="0000A0"/>
      <w:sz w:val="29"/>
      <w:szCs w:val="29"/>
    </w:rPr>
  </w:style>
  <w:style w:type="paragraph" w:customStyle="1" w:styleId="3">
    <w:name w:val="3"/>
    <w:basedOn w:val="a"/>
    <w:uiPriority w:val="99"/>
    <w:rsid w:val="00CF3118"/>
    <w:pPr>
      <w:spacing w:before="120" w:after="120"/>
      <w:ind w:left="1701" w:right="567"/>
      <w:jc w:val="both"/>
    </w:pPr>
    <w:rPr>
      <w:color w:val="0000A0"/>
    </w:rPr>
  </w:style>
  <w:style w:type="character" w:customStyle="1" w:styleId="af3">
    <w:name w:val="Знак Знак"/>
    <w:uiPriority w:val="99"/>
    <w:rsid w:val="001C3F62"/>
    <w:rPr>
      <w:sz w:val="28"/>
    </w:rPr>
  </w:style>
  <w:style w:type="character" w:customStyle="1" w:styleId="11">
    <w:name w:val="Основной текст Знак1"/>
    <w:uiPriority w:val="99"/>
    <w:rsid w:val="003758CC"/>
    <w:rPr>
      <w:rFonts w:ascii="Times New Roman" w:hAnsi="Times New Roman"/>
      <w:sz w:val="26"/>
      <w:u w:val="none"/>
    </w:rPr>
  </w:style>
  <w:style w:type="character" w:customStyle="1" w:styleId="af4">
    <w:name w:val="Основной текст + Полужирный"/>
    <w:aliases w:val="Интервал 0 pt"/>
    <w:uiPriority w:val="99"/>
    <w:rsid w:val="003758CC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submenu-table">
    <w:name w:val="submenu-table"/>
    <w:uiPriority w:val="99"/>
    <w:rsid w:val="00F24638"/>
  </w:style>
  <w:style w:type="table" w:styleId="af5">
    <w:name w:val="Table Grid"/>
    <w:basedOn w:val="a1"/>
    <w:uiPriority w:val="99"/>
    <w:rsid w:val="003029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c10">
    <w:name w:val="c0 c10"/>
    <w:uiPriority w:val="99"/>
    <w:rsid w:val="009C5660"/>
    <w:rPr>
      <w:rFonts w:cs="Times New Roman"/>
    </w:rPr>
  </w:style>
  <w:style w:type="character" w:customStyle="1" w:styleId="c0c14">
    <w:name w:val="c0 c14"/>
    <w:rsid w:val="009C5660"/>
    <w:rPr>
      <w:rFonts w:cs="Times New Roman"/>
    </w:rPr>
  </w:style>
  <w:style w:type="character" w:customStyle="1" w:styleId="apple-converted-space">
    <w:name w:val="apple-converted-space"/>
    <w:uiPriority w:val="99"/>
    <w:rsid w:val="009C5660"/>
    <w:rPr>
      <w:rFonts w:cs="Times New Roman"/>
    </w:rPr>
  </w:style>
  <w:style w:type="paragraph" w:styleId="af6">
    <w:name w:val="footer"/>
    <w:basedOn w:val="a"/>
    <w:link w:val="af7"/>
    <w:uiPriority w:val="99"/>
    <w:semiHidden/>
    <w:locked/>
    <w:rsid w:val="00754AC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semiHidden/>
    <w:locked/>
    <w:rsid w:val="00754AC3"/>
    <w:rPr>
      <w:rFonts w:ascii="Times New Roman" w:hAnsi="Times New Roman" w:cs="Times New Roman"/>
      <w:sz w:val="24"/>
      <w:szCs w:val="24"/>
    </w:rPr>
  </w:style>
  <w:style w:type="character" w:customStyle="1" w:styleId="0pt">
    <w:name w:val="Основной текст + Интервал 0 pt"/>
    <w:uiPriority w:val="99"/>
    <w:rsid w:val="004D1A49"/>
    <w:rPr>
      <w:rFonts w:ascii="Times New Roman" w:hAnsi="Times New Roman" w:cs="Times New Roman"/>
      <w:spacing w:val="4"/>
      <w:sz w:val="21"/>
      <w:szCs w:val="21"/>
      <w:u w:val="none"/>
    </w:rPr>
  </w:style>
  <w:style w:type="character" w:styleId="af8">
    <w:name w:val="Emphasis"/>
    <w:qFormat/>
    <w:locked/>
    <w:rsid w:val="006C171D"/>
    <w:rPr>
      <w:i w:val="0"/>
      <w:iCs w:val="0"/>
      <w:spacing w:val="48"/>
    </w:rPr>
  </w:style>
  <w:style w:type="character" w:styleId="af9">
    <w:name w:val="FollowedHyperlink"/>
    <w:uiPriority w:val="99"/>
    <w:semiHidden/>
    <w:unhideWhenUsed/>
    <w:locked/>
    <w:rsid w:val="00C05696"/>
    <w:rPr>
      <w:color w:val="800080"/>
      <w:u w:val="single"/>
    </w:rPr>
  </w:style>
  <w:style w:type="paragraph" w:customStyle="1" w:styleId="afa">
    <w:basedOn w:val="a"/>
    <w:next w:val="a8"/>
    <w:uiPriority w:val="99"/>
    <w:rsid w:val="003F7212"/>
    <w:pPr>
      <w:spacing w:before="100" w:beforeAutospacing="1" w:after="100" w:afterAutospacing="1"/>
    </w:pPr>
  </w:style>
  <w:style w:type="paragraph" w:customStyle="1" w:styleId="afb">
    <w:basedOn w:val="a"/>
    <w:next w:val="a8"/>
    <w:uiPriority w:val="99"/>
    <w:rsid w:val="003F7212"/>
    <w:pPr>
      <w:spacing w:before="100" w:beforeAutospacing="1" w:after="100" w:afterAutospacing="1"/>
    </w:pPr>
  </w:style>
  <w:style w:type="character" w:customStyle="1" w:styleId="afc">
    <w:name w:val="Основной текст_"/>
    <w:rsid w:val="003F7212"/>
    <w:rPr>
      <w:rFonts w:ascii="Times New Roman" w:hAnsi="Times New Roman" w:cs="Times New Roman"/>
      <w:sz w:val="27"/>
      <w:u w:val="none"/>
    </w:rPr>
  </w:style>
  <w:style w:type="character" w:customStyle="1" w:styleId="s19">
    <w:name w:val="s19"/>
    <w:uiPriority w:val="99"/>
    <w:rsid w:val="005F1F45"/>
  </w:style>
  <w:style w:type="paragraph" w:customStyle="1" w:styleId="afd">
    <w:basedOn w:val="a"/>
    <w:next w:val="a8"/>
    <w:uiPriority w:val="99"/>
    <w:rsid w:val="00F33EA3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F33EA3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6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6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9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1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4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6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lib.vsu.ru/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11531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blioclub.ru/index.php?page=book&amp;id=4305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24119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31</Pages>
  <Words>9939</Words>
  <Characters>56653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>WorkComputer</Company>
  <LinksUpToDate>false</LinksUpToDate>
  <CharactersWithSpaces>66460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UserWork</dc:creator>
  <cp:lastModifiedBy>root</cp:lastModifiedBy>
  <cp:revision>7</cp:revision>
  <cp:lastPrinted>2016-06-03T08:33:00Z</cp:lastPrinted>
  <dcterms:created xsi:type="dcterms:W3CDTF">2023-06-16T18:10:00Z</dcterms:created>
  <dcterms:modified xsi:type="dcterms:W3CDTF">2024-06-18T09:35:00Z</dcterms:modified>
</cp:coreProperties>
</file>